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ymbolformularza"/>
        <w:jc w:val="both"/>
        <w:rPr>
          <w:rFonts w:cs="Times New Roman"/>
          <w:sz w:val="20"/>
          <w:szCs w:val="20"/>
          <w:vertAlign w:val="superscript"/>
        </w:rPr>
      </w:pPr>
      <w:r>
        <w:rPr>
          <w:rFonts w:cs="Times New Roman"/>
          <w:sz w:val="20"/>
          <w:szCs w:val="20"/>
          <w:vertAlign w:val="superscript"/>
        </w:rPr>
        <w:t>POLA JASNE WYPEŁNIA WŁAŚCICIEL NIERUCHOMOŚCI KOMPUTEROWO LUB RĘCZNIE, DUŻYMI, DRUKOWANYMI LITERAMI, CZARNYM LUB NIE</w:t>
      </w:r>
      <w:bookmarkStart w:id="0" w:name="_GoBack"/>
      <w:bookmarkEnd w:id="0"/>
      <w:r>
        <w:rPr>
          <w:rFonts w:cs="Times New Roman"/>
          <w:sz w:val="20"/>
          <w:szCs w:val="20"/>
          <w:vertAlign w:val="superscript"/>
        </w:rPr>
        <w:t>BIESKIM KOLOREM</w:t>
      </w:r>
    </w:p>
    <w:tbl>
      <w:tblPr>
        <w:tblW w:w="977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413"/>
        <w:gridCol w:w="657"/>
        <w:gridCol w:w="30"/>
        <w:gridCol w:w="874"/>
        <w:gridCol w:w="24"/>
        <w:gridCol w:w="15"/>
        <w:gridCol w:w="670"/>
        <w:gridCol w:w="850"/>
        <w:gridCol w:w="1701"/>
        <w:gridCol w:w="142"/>
        <w:gridCol w:w="449"/>
        <w:gridCol w:w="1536"/>
        <w:gridCol w:w="708"/>
        <w:gridCol w:w="709"/>
      </w:tblGrid>
      <w:tr>
        <w:trPr>
          <w:trHeight w:val="960" w:hRule="atLeast"/>
        </w:trPr>
        <w:tc>
          <w:tcPr>
            <w:tcW w:w="977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Symbolformularza"/>
              <w:widowControl w:val="false"/>
              <w:spacing w:lineRule="exact" w:line="400"/>
              <w:ind w:left="-101" w:hanging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0"/>
                <w:szCs w:val="22"/>
              </w:rPr>
              <w:t xml:space="preserve">DEKLARACJA O WYSOKOŚCI OPŁATY ZA GOSPODAROWANIE ODPADAMI KOMUNALNYMI </w:t>
            </w:r>
            <w:r>
              <w:rPr>
                <w:rFonts w:cs="Times New Roman"/>
                <w:sz w:val="22"/>
                <w:szCs w:val="22"/>
              </w:rPr>
              <w:t>- nieruchomości, na których zamieszkują mieszkańcy</w:t>
            </w:r>
          </w:p>
          <w:p>
            <w:pPr>
              <w:pStyle w:val="Zawartotabeli"/>
              <w:widowControl w:val="false"/>
              <w:ind w:right="5" w:hanging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</w:tr>
      <w:tr>
        <w:trPr>
          <w:trHeight w:val="45" w:hRule="atLeast"/>
        </w:trPr>
        <w:tc>
          <w:tcPr>
            <w:tcW w:w="2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Zawartotabeli"/>
              <w:widowControl w:val="false"/>
              <w:ind w:right="5" w:hanging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Podstawa prawna</w:t>
            </w:r>
          </w:p>
        </w:tc>
        <w:tc>
          <w:tcPr>
            <w:tcW w:w="767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Zawartotabeli"/>
              <w:widowControl w:val="false"/>
              <w:ind w:right="5" w:hanging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Ustawa z dnia 13 września 1996r. o utrzymaniu czystości i porządku w gminach (Dz. U. z 2020, poz. 1439)</w:t>
            </w:r>
          </w:p>
        </w:tc>
      </w:tr>
      <w:tr>
        <w:trPr>
          <w:trHeight w:val="45" w:hRule="atLeast"/>
        </w:trPr>
        <w:tc>
          <w:tcPr>
            <w:tcW w:w="2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Zawartotabeli"/>
              <w:widowControl w:val="false"/>
              <w:ind w:right="5" w:hanging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Składający</w:t>
            </w:r>
          </w:p>
        </w:tc>
        <w:tc>
          <w:tcPr>
            <w:tcW w:w="767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Zawartotabeli"/>
              <w:widowControl w:val="false"/>
              <w:ind w:right="5" w:hanging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Właściciel nieruchomości na której zamieszkują mieszkańcy w rozumieniu ustawy o utrzymaniu czystości </w:t>
              <w:br/>
              <w:t>i porządku w gminach</w:t>
            </w:r>
          </w:p>
        </w:tc>
      </w:tr>
      <w:tr>
        <w:trPr>
          <w:trHeight w:val="45" w:hRule="atLeast"/>
        </w:trPr>
        <w:tc>
          <w:tcPr>
            <w:tcW w:w="2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Zawartotabeli"/>
              <w:widowControl w:val="false"/>
              <w:ind w:right="5" w:hanging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Termin składania</w:t>
            </w:r>
          </w:p>
        </w:tc>
        <w:tc>
          <w:tcPr>
            <w:tcW w:w="767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Zawartotabeli"/>
              <w:widowControl w:val="false"/>
              <w:ind w:right="5" w:hanging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 terminie 14 dni od dnia zamieszkania na danej nieruchomości pierwszego mieszkańca lub powstania na danej nieruchomości odpadów komunalnych oraz w terminie do 10 dnia miesiąca następującego po miesiącu, w którym nastąpiła zmiana.</w:t>
            </w:r>
          </w:p>
        </w:tc>
      </w:tr>
      <w:tr>
        <w:trPr>
          <w:trHeight w:val="45" w:hRule="atLeast"/>
        </w:trPr>
        <w:tc>
          <w:tcPr>
            <w:tcW w:w="2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Zawartotabeli"/>
              <w:widowControl w:val="false"/>
              <w:ind w:right="5" w:hanging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Miejsce </w:t>
            </w:r>
          </w:p>
        </w:tc>
        <w:tc>
          <w:tcPr>
            <w:tcW w:w="767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Zawartotabeli"/>
              <w:widowControl w:val="false"/>
              <w:ind w:right="5" w:hanging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Urząd Gminy Włoszczowa, 29 – 100 Włoszczowa, ul. Partyzantów 14 </w:t>
            </w:r>
          </w:p>
        </w:tc>
      </w:tr>
      <w:tr>
        <w:trPr>
          <w:trHeight w:val="180" w:hRule="atLeast"/>
        </w:trPr>
        <w:tc>
          <w:tcPr>
            <w:tcW w:w="9778" w:type="dxa"/>
            <w:gridSpan w:val="1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Zawartotabeli"/>
              <w:widowControl w:val="false"/>
              <w:shd w:val="clear" w:color="auto" w:fill="CCCCCC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8"/>
              </w:rPr>
              <w:t>A. NAZWA I ADRES SIEDZIBY ORGANU, DO KTÓREGO NALEŻY ZŁOŻYĆ DEKLARACJĘ:</w:t>
            </w:r>
          </w:p>
        </w:tc>
      </w:tr>
      <w:tr>
        <w:trPr>
          <w:trHeight w:val="516" w:hRule="atLeast"/>
        </w:trPr>
        <w:tc>
          <w:tcPr>
            <w:tcW w:w="9778" w:type="dxa"/>
            <w:gridSpan w:val="14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Zawartotabeli"/>
              <w:widowControl w:val="false"/>
              <w:shd w:val="clear" w:color="auto" w:fill="CCCCCC"/>
              <w:rPr>
                <w:rFonts w:cs="Times New Roman"/>
                <w:b/>
                <w:b/>
                <w:bCs/>
                <w:sz w:val="18"/>
                <w:szCs w:val="16"/>
              </w:rPr>
            </w:pPr>
            <w:r>
              <w:rPr>
                <w:rFonts w:cs="Times New Roman"/>
                <w:b/>
                <w:bCs/>
                <w:sz w:val="18"/>
                <w:szCs w:val="16"/>
              </w:rPr>
              <w:t>Burmistrz Gminy Włoszczowa</w:t>
            </w:r>
          </w:p>
          <w:p>
            <w:pPr>
              <w:pStyle w:val="Zawartotabeli"/>
              <w:widowControl w:val="false"/>
              <w:shd w:val="clear" w:color="auto" w:fill="CCCCCC"/>
              <w:rPr>
                <w:rFonts w:cs="Times New Roman"/>
                <w:b/>
                <w:b/>
                <w:bCs/>
                <w:sz w:val="18"/>
                <w:szCs w:val="16"/>
              </w:rPr>
            </w:pPr>
            <w:r>
              <w:rPr>
                <w:rFonts w:cs="Times New Roman"/>
                <w:b/>
                <w:bCs/>
                <w:sz w:val="18"/>
                <w:szCs w:val="16"/>
              </w:rPr>
              <w:t>ul. Partyzantów 14</w:t>
            </w:r>
          </w:p>
          <w:p>
            <w:pPr>
              <w:pStyle w:val="Normal"/>
              <w:widowControl w:val="false"/>
              <w:rPr>
                <w:rFonts w:cs="Times New Roman"/>
                <w:b/>
                <w:b/>
                <w:bCs/>
                <w:sz w:val="16"/>
                <w:szCs w:val="18"/>
              </w:rPr>
            </w:pPr>
            <w:r>
              <w:rPr>
                <w:rFonts w:cs="Times New Roman"/>
                <w:b/>
                <w:sz w:val="18"/>
                <w:szCs w:val="16"/>
              </w:rPr>
              <w:t>29-100 Włoszczowa</w:t>
            </w:r>
          </w:p>
        </w:tc>
      </w:tr>
      <w:tr>
        <w:trPr>
          <w:trHeight w:val="210" w:hRule="atLeast"/>
        </w:trPr>
        <w:tc>
          <w:tcPr>
            <w:tcW w:w="9778" w:type="dxa"/>
            <w:gridSpan w:val="1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cs="Times New Roman"/>
                <w:b/>
                <w:b/>
                <w:sz w:val="18"/>
              </w:rPr>
            </w:pPr>
            <w:r>
              <w:rPr>
                <w:rFonts w:cs="Times New Roman"/>
                <w:b/>
                <w:sz w:val="16"/>
              </w:rPr>
              <w:t>B. OBOWIĄZEK ZŁOŻENIA DEKLARACJI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>
              <w:rPr>
                <w:rFonts w:cs="Times New Roman"/>
                <w:b/>
                <w:sz w:val="12"/>
              </w:rPr>
              <w:t>(PROSZĘ WPISAĆ ZNAK X WE WŁAŚCIWY KWADRAT)</w:t>
            </w:r>
            <w:r>
              <w:rPr>
                <w:rFonts w:cs="Times New Roman"/>
                <w:b/>
                <w:sz w:val="18"/>
              </w:rPr>
              <w:t xml:space="preserve">: </w:t>
            </w:r>
          </w:p>
        </w:tc>
      </w:tr>
      <w:tr>
        <w:trPr>
          <w:trHeight w:val="608" w:hRule="atLeast"/>
        </w:trPr>
        <w:tc>
          <w:tcPr>
            <w:tcW w:w="68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Times New Roman"/>
                <w:sz w:val="16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16"/>
              </w:rPr>
              <w:t>DEKLARACJA</w:t>
            </w:r>
            <w:r>
              <w:rPr>
                <w:rFonts w:cs="Times New Roman"/>
                <w:sz w:val="16"/>
                <w:vertAlign w:val="superscript"/>
              </w:rPr>
              <w:t xml:space="preserve">1 </w:t>
            </w:r>
          </w:p>
          <w:p>
            <w:pPr>
              <w:pStyle w:val="ListParagraph"/>
              <w:widowControl w:val="false"/>
              <w:ind w:left="509" w:hanging="0"/>
              <w:rPr>
                <w:rFonts w:cs="Times New Roman"/>
                <w:sz w:val="16"/>
                <w:vertAlign w:val="superscript"/>
              </w:rPr>
            </w:pPr>
            <w:r>
              <w:rPr>
                <w:rFonts w:cs="Times New Roman"/>
                <w:sz w:val="16"/>
                <w:vertAlign w:val="superscript"/>
              </w:rPr>
              <w:t xml:space="preserve"> </w:t>
            </w:r>
            <w:r>
              <w:rPr>
                <w:rFonts w:cs="Times New Roman"/>
                <w:sz w:val="16"/>
              </w:rPr>
              <w:t>(</w:t>
            </w:r>
            <w:r>
              <w:rPr>
                <w:rFonts w:cs="Times New Roman"/>
                <w:sz w:val="12"/>
              </w:rPr>
              <w:t>Zaznaczyć, gdy składamy deklarację pierwszy raz)</w:t>
            </w:r>
          </w:p>
        </w:tc>
        <w:tc>
          <w:tcPr>
            <w:tcW w:w="29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DATA POWSTANIA OBOWIĄZKU OPŁATY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(dzień, miesiąc i rok )</w:t>
            </w:r>
          </w:p>
          <w:p>
            <w:pPr>
              <w:pStyle w:val="Normal"/>
              <w:widowControl w:val="false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……………………………………………</w:t>
            </w:r>
          </w:p>
          <w:p>
            <w:pPr>
              <w:pStyle w:val="Normal"/>
              <w:widowControl w:val="false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Wpisać datę, od której powstał obowiązek opłaty (odbiór odpadów) lub datę zaistnienia zmiany </w:t>
              <w:br/>
              <w:t xml:space="preserve">w przypadku nowej deklaracji </w:t>
            </w:r>
          </w:p>
        </w:tc>
      </w:tr>
      <w:tr>
        <w:trPr>
          <w:trHeight w:val="1157" w:hRule="atLeast"/>
        </w:trPr>
        <w:tc>
          <w:tcPr>
            <w:tcW w:w="68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hd w:val="clear" w:color="auto" w:fill="FFFFFF"/>
              <w:spacing w:lineRule="auto" w:line="276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NOWA DEKLARACJA</w:t>
            </w:r>
            <w:r>
              <w:rPr>
                <w:rFonts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>
            <w:pPr>
              <w:pStyle w:val="Zawartotabeli"/>
              <w:widowControl w:val="false"/>
              <w:shd w:val="clear" w:color="auto" w:fill="FFFFFF"/>
              <w:spacing w:lineRule="auto" w:line="276"/>
              <w:ind w:left="509" w:hanging="0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</w:t>
            </w:r>
            <w:r>
              <w:rPr>
                <w:rFonts w:cs="Times New Roman"/>
                <w:sz w:val="12"/>
                <w:szCs w:val="16"/>
              </w:rPr>
              <w:t xml:space="preserve">Zaznaczyć, gdy składamy aktualizację w przypadku zmiany danych będących podstawą ustalenia wysokości należnej opłaty </w:t>
              <w:br/>
              <w:t>za gospodarowanie odpadami komunalnymi.)</w:t>
            </w:r>
          </w:p>
          <w:p>
            <w:pPr>
              <w:pStyle w:val="Zawartotabeli"/>
              <w:widowControl w:val="false"/>
              <w:shd w:val="clear" w:color="auto" w:fill="FFFFFF"/>
              <w:spacing w:lineRule="auto" w:line="360"/>
              <w:ind w:left="509" w:hanging="0"/>
              <w:rPr>
                <w:rFonts w:cs="Times New Roman"/>
                <w:sz w:val="12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</w:r>
          </w:p>
          <w:p>
            <w:pPr>
              <w:pStyle w:val="Zawartotabeli"/>
              <w:widowControl w:val="false"/>
              <w:shd w:val="clear" w:color="auto" w:fill="FFFFFF"/>
              <w:spacing w:lineRule="auto" w:line="360"/>
              <w:ind w:left="84" w:hanging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 xml:space="preserve">Przyczyna zaistnienia zmiany  </w:t>
            </w:r>
            <w:r>
              <w:rPr>
                <w:rFonts w:cs="Times New Roman"/>
                <w:sz w:val="16"/>
                <w:szCs w:val="16"/>
              </w:rPr>
              <w:t>……………..…………………………………………………………</w:t>
            </w:r>
          </w:p>
        </w:tc>
        <w:tc>
          <w:tcPr>
            <w:tcW w:w="295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hd w:val="clear" w:color="auto" w:fill="FFFFFF"/>
              <w:spacing w:lineRule="auto" w:line="360"/>
              <w:ind w:left="84" w:hanging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</w:tr>
      <w:tr>
        <w:trPr>
          <w:trHeight w:val="1061" w:hRule="atLeast"/>
        </w:trPr>
        <w:tc>
          <w:tcPr>
            <w:tcW w:w="68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hd w:val="clear" w:color="auto" w:fill="FFFFFF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KOREKTA DEKLARACJI</w:t>
            </w:r>
            <w:r>
              <w:rPr>
                <w:rFonts w:cs="Times New Roman"/>
                <w:sz w:val="16"/>
                <w:szCs w:val="16"/>
                <w:vertAlign w:val="superscript"/>
              </w:rPr>
              <w:t>3</w:t>
            </w:r>
          </w:p>
          <w:p>
            <w:pPr>
              <w:pStyle w:val="Zawartotabeli"/>
              <w:widowControl w:val="false"/>
              <w:shd w:val="clear" w:color="auto" w:fill="FFFFFF"/>
              <w:ind w:left="509" w:hanging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2"/>
                <w:szCs w:val="16"/>
              </w:rPr>
              <w:t xml:space="preserve">(Zaznaczyć, gdy jest to korekta z powodu błędu m.in. oczywistej omyłki pisarskiej, błędu rachunkowego </w:t>
              <w:br/>
              <w:t xml:space="preserve">we wcześniej złożonej deklaracji)                                                                                                     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hd w:val="clear" w:color="auto" w:fill="FFFFFF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OKRES, KTÓREGO KOREKTA DOTYCZY</w:t>
            </w:r>
          </w:p>
          <w:p>
            <w:pPr>
              <w:pStyle w:val="Zawartotabeli"/>
              <w:widowControl w:val="false"/>
              <w:shd w:val="clear" w:color="auto" w:fill="FFFFFF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  <w:p>
            <w:pPr>
              <w:pStyle w:val="Zawartotabeli"/>
              <w:widowControl w:val="false"/>
              <w:shd w:val="clear" w:color="auto" w:fill="FFFFFF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  <w:p>
            <w:pPr>
              <w:pStyle w:val="Zawartotabeli"/>
              <w:widowControl w:val="false"/>
              <w:shd w:val="clear" w:color="auto" w:fill="FFFFFF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od  ……………..  do     ……………..</w:t>
            </w:r>
          </w:p>
          <w:p>
            <w:pPr>
              <w:pStyle w:val="Zawartotabeli"/>
              <w:widowControl w:val="false"/>
              <w:shd w:val="clear" w:color="auto" w:fill="FFFFFF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     </w:t>
            </w:r>
            <w:r>
              <w:rPr>
                <w:rFonts w:cs="Times New Roman"/>
                <w:sz w:val="12"/>
                <w:szCs w:val="12"/>
              </w:rPr>
              <w:t>dzień, miesiąc, rok              dzień, miesiąc, rok</w:t>
            </w:r>
          </w:p>
        </w:tc>
      </w:tr>
      <w:tr>
        <w:trPr>
          <w:trHeight w:val="343" w:hRule="atLeast"/>
        </w:trPr>
        <w:tc>
          <w:tcPr>
            <w:tcW w:w="97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cs="Times New Roman"/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C. DANE DOTYCZĄCE PODMIOTU SKŁADAJĄCEGO DEKLARACJĘ </w:t>
            </w:r>
            <w:r>
              <w:rPr>
                <w:rFonts w:cs="Times New Roman"/>
                <w:b/>
                <w:sz w:val="12"/>
                <w:szCs w:val="18"/>
              </w:rPr>
              <w:t>(PROSZĘ WPISAĆ ZNAK X WE WŁAŚCIWY KWADRAT):</w:t>
            </w:r>
          </w:p>
        </w:tc>
      </w:tr>
      <w:tr>
        <w:trPr>
          <w:trHeight w:val="488" w:hRule="atLeast"/>
        </w:trPr>
        <w:tc>
          <w:tcPr>
            <w:tcW w:w="9778" w:type="dxa"/>
            <w:gridSpan w:val="1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agwekpola"/>
              <w:widowControl w:val="false"/>
              <w:spacing w:lineRule="auto" w:line="360"/>
              <w:ind w:left="360" w:hanging="0"/>
              <w:jc w:val="both"/>
              <w:rPr>
                <w:rFonts w:cs="Times New Roman"/>
                <w:b w:val="false"/>
                <w:b w:val="false"/>
                <w:sz w:val="8"/>
                <w:szCs w:val="18"/>
              </w:rPr>
            </w:pPr>
            <w:r>
              <w:rPr>
                <w:rFonts w:cs="Times New Roman"/>
                <w:b w:val="false"/>
                <w:sz w:val="18"/>
                <w:szCs w:val="18"/>
              </w:rPr>
              <w:t xml:space="preserve"> </w:t>
            </w:r>
          </w:p>
          <w:p>
            <w:pPr>
              <w:pStyle w:val="Nagwekpola"/>
              <w:widowControl w:val="false"/>
              <w:spacing w:lineRule="auto" w:line="360"/>
              <w:jc w:val="both"/>
              <w:rPr>
                <w:rFonts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cs="Times New Roman"/>
                <w:b w:val="false"/>
                <w:sz w:val="20"/>
                <w:szCs w:val="20"/>
              </w:rPr>
              <w:t xml:space="preserve">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 w:val="false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b w:val="false"/>
                <w:sz w:val="18"/>
                <w:szCs w:val="18"/>
              </w:rPr>
              <w:t xml:space="preserve"> </w:t>
            </w:r>
            <w:r>
              <w:rPr>
                <w:rFonts w:cs="Times New Roman"/>
                <w:b w:val="false"/>
                <w:sz w:val="18"/>
                <w:szCs w:val="18"/>
              </w:rPr>
              <w:t xml:space="preserve">osoba fizyczna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 w:val="false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b w:val="false"/>
                <w:sz w:val="18"/>
                <w:szCs w:val="18"/>
              </w:rPr>
              <w:t xml:space="preserve"> </w:t>
            </w:r>
            <w:r>
              <w:rPr>
                <w:rFonts w:cs="Times New Roman"/>
                <w:b w:val="false"/>
                <w:sz w:val="18"/>
                <w:szCs w:val="18"/>
              </w:rPr>
              <w:t xml:space="preserve">osoba prawna  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 w:val="false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b w:val="false"/>
                <w:sz w:val="18"/>
                <w:szCs w:val="18"/>
              </w:rPr>
              <w:t xml:space="preserve"> inny ………………………………………………...</w:t>
            </w:r>
          </w:p>
        </w:tc>
      </w:tr>
      <w:tr>
        <w:trPr>
          <w:trHeight w:val="557" w:hRule="atLeast"/>
        </w:trPr>
        <w:tc>
          <w:tcPr>
            <w:tcW w:w="9778" w:type="dxa"/>
            <w:gridSpan w:val="1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agwekpola"/>
              <w:widowControl w:val="false"/>
              <w:spacing w:lineRule="auto" w:line="360"/>
              <w:rPr>
                <w:rFonts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cs="Times New Roman"/>
                <w:b w:val="false"/>
                <w:sz w:val="22"/>
                <w:szCs w:val="22"/>
              </w:rPr>
              <w:t xml:space="preserve">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 w:val="false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b w:val="false"/>
                <w:sz w:val="16"/>
                <w:szCs w:val="16"/>
              </w:rPr>
              <w:t xml:space="preserve"> </w:t>
            </w:r>
            <w:r>
              <w:rPr>
                <w:rFonts w:cs="Times New Roman"/>
                <w:b w:val="false"/>
                <w:sz w:val="18"/>
                <w:szCs w:val="18"/>
              </w:rPr>
              <w:t xml:space="preserve">właściciel     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 w:val="false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b w:val="false"/>
                <w:sz w:val="18"/>
                <w:szCs w:val="18"/>
              </w:rPr>
              <w:t xml:space="preserve"> </w:t>
            </w:r>
            <w:r>
              <w:rPr>
                <w:rFonts w:cs="Times New Roman"/>
                <w:b w:val="false"/>
                <w:sz w:val="18"/>
                <w:szCs w:val="18"/>
              </w:rPr>
              <w:t xml:space="preserve">współwłaściciel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 w:val="false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b w:val="false"/>
                <w:sz w:val="18"/>
                <w:szCs w:val="18"/>
              </w:rPr>
              <w:t xml:space="preserve"> </w:t>
            </w:r>
            <w:r>
              <w:rPr>
                <w:rFonts w:cs="Times New Roman"/>
                <w:b w:val="false"/>
                <w:sz w:val="18"/>
                <w:szCs w:val="18"/>
              </w:rPr>
              <w:t xml:space="preserve">użytkownik wieczysty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 w:val="false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b w:val="false"/>
                <w:sz w:val="18"/>
                <w:szCs w:val="18"/>
              </w:rPr>
              <w:t xml:space="preserve"> </w:t>
            </w:r>
            <w:r>
              <w:rPr>
                <w:rFonts w:cs="Times New Roman"/>
                <w:b w:val="false"/>
                <w:sz w:val="18"/>
                <w:szCs w:val="18"/>
              </w:rPr>
              <w:t xml:space="preserve">zarządca 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 w:val="false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b w:val="false"/>
                <w:sz w:val="18"/>
                <w:szCs w:val="18"/>
              </w:rPr>
              <w:t xml:space="preserve"> </w:t>
            </w:r>
            <w:r>
              <w:rPr>
                <w:rFonts w:cs="Times New Roman"/>
                <w:b w:val="false"/>
                <w:sz w:val="18"/>
                <w:szCs w:val="18"/>
              </w:rPr>
              <w:t>najemca, dzierżawca</w:t>
            </w:r>
          </w:p>
          <w:p>
            <w:pPr>
              <w:pStyle w:val="Nagwekpola"/>
              <w:widowControl w:val="false"/>
              <w:spacing w:lineRule="auto" w:line="360"/>
              <w:rPr>
                <w:rFonts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cs="Times New Roman"/>
                <w:b w:val="false"/>
                <w:sz w:val="18"/>
                <w:szCs w:val="18"/>
              </w:rPr>
              <w:t xml:space="preserve">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 w:val="false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b w:val="false"/>
                <w:sz w:val="18"/>
                <w:szCs w:val="18"/>
              </w:rPr>
              <w:t xml:space="preserve"> </w:t>
            </w:r>
            <w:r>
              <w:rPr>
                <w:rFonts w:cs="Times New Roman"/>
                <w:b w:val="false"/>
                <w:sz w:val="18"/>
                <w:szCs w:val="18"/>
              </w:rPr>
              <w:t>inny tytuł (wpisać jaki) ……………………………………………………………………………………………....</w:t>
            </w:r>
          </w:p>
        </w:tc>
      </w:tr>
      <w:tr>
        <w:trPr>
          <w:trHeight w:val="322" w:hRule="atLeast"/>
        </w:trPr>
        <w:tc>
          <w:tcPr>
            <w:tcW w:w="9778" w:type="dxa"/>
            <w:gridSpan w:val="1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cs="Times New Roman"/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D. DANE SKŁADAJĄCEGO DEKLARACJĘ  </w:t>
            </w:r>
            <w:r>
              <w:rPr>
                <w:rFonts w:cs="Times New Roman"/>
                <w:b/>
                <w:sz w:val="12"/>
                <w:szCs w:val="18"/>
              </w:rPr>
              <w:t>(* WYPEŁNIA OSOBA FIZYCZNA, ** WYPEŁNIA PODMIOT INNY NIŻ OSOBA FIZYCZNA)</w:t>
            </w:r>
          </w:p>
        </w:tc>
      </w:tr>
      <w:tr>
        <w:trPr>
          <w:trHeight w:val="336" w:hRule="atLeast"/>
        </w:trPr>
        <w:tc>
          <w:tcPr>
            <w:tcW w:w="637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cs="Times New Roman"/>
                <w:bCs/>
                <w:sz w:val="22"/>
                <w:szCs w:val="22"/>
                <w:vertAlign w:val="subscript"/>
              </w:rPr>
            </w:pPr>
            <w:r>
              <w:rPr>
                <w:rFonts w:cs="Times New Roman"/>
                <w:bCs/>
                <w:sz w:val="22"/>
                <w:szCs w:val="22"/>
                <w:vertAlign w:val="subscript"/>
              </w:rPr>
              <w:t>Imię i nazwisko*/ nazwa pełna**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cs="Times New Roman"/>
                <w:bCs/>
                <w:sz w:val="22"/>
                <w:szCs w:val="22"/>
                <w:vertAlign w:val="subscript"/>
              </w:rPr>
            </w:pPr>
            <w:r>
              <w:rPr>
                <w:rFonts w:cs="Times New Roman"/>
                <w:bCs/>
                <w:sz w:val="22"/>
                <w:szCs w:val="22"/>
                <w:vertAlign w:val="subscript"/>
              </w:rPr>
              <w:t>Imię ojca*</w:t>
            </w:r>
          </w:p>
        </w:tc>
      </w:tr>
      <w:tr>
        <w:trPr>
          <w:trHeight w:val="442" w:hRule="atLeast"/>
        </w:trPr>
        <w:tc>
          <w:tcPr>
            <w:tcW w:w="6376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cs="Times New Roman"/>
                <w:bCs/>
                <w:sz w:val="22"/>
                <w:szCs w:val="22"/>
                <w:vertAlign w:val="subscript"/>
              </w:rPr>
            </w:pPr>
            <w:r>
              <w:rPr>
                <w:rFonts w:cs="Times New Roman"/>
                <w:bCs/>
                <w:sz w:val="22"/>
                <w:szCs w:val="22"/>
                <w:vertAlign w:val="subscript"/>
              </w:rPr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cs="Times New Roman"/>
                <w:bCs/>
                <w:sz w:val="22"/>
                <w:szCs w:val="22"/>
                <w:vertAlign w:val="subscript"/>
              </w:rPr>
            </w:pPr>
            <w:r>
              <w:rPr>
                <w:rFonts w:cs="Times New Roman"/>
                <w:bCs/>
                <w:sz w:val="22"/>
                <w:szCs w:val="22"/>
                <w:vertAlign w:val="subscript"/>
              </w:rPr>
              <w:t>Imię matki*</w:t>
            </w:r>
          </w:p>
        </w:tc>
      </w:tr>
      <w:tr>
        <w:trPr>
          <w:trHeight w:val="489" w:hRule="atLeast"/>
        </w:trPr>
        <w:tc>
          <w:tcPr>
            <w:tcW w:w="2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cs="Times New Roman"/>
                <w:bCs/>
                <w:sz w:val="22"/>
                <w:szCs w:val="22"/>
                <w:vertAlign w:val="subscript"/>
              </w:rPr>
            </w:pPr>
            <w:r>
              <w:rPr>
                <w:rFonts w:cs="Times New Roman"/>
                <w:bCs/>
                <w:sz w:val="22"/>
                <w:szCs w:val="22"/>
                <w:vertAlign w:val="subscript"/>
              </w:rPr>
              <w:t>Pesel*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cs="Times New Roman"/>
                <w:bCs/>
                <w:sz w:val="22"/>
                <w:szCs w:val="22"/>
                <w:vertAlign w:val="subscript"/>
              </w:rPr>
            </w:pPr>
            <w:r>
              <w:rPr>
                <w:rFonts w:cs="Times New Roman"/>
                <w:bCs/>
                <w:sz w:val="22"/>
                <w:szCs w:val="22"/>
                <w:vertAlign w:val="subscript"/>
              </w:rPr>
              <w:t>Numer identyfikacji podatkowej (NIP)**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cs="Times New Roman"/>
                <w:bCs/>
                <w:sz w:val="22"/>
                <w:szCs w:val="22"/>
                <w:vertAlign w:val="subscript"/>
              </w:rPr>
            </w:pPr>
            <w:r>
              <w:rPr>
                <w:rFonts w:cs="Times New Roman"/>
                <w:bCs/>
                <w:sz w:val="22"/>
                <w:szCs w:val="22"/>
                <w:vertAlign w:val="subscript"/>
              </w:rPr>
              <w:t>REGON/pieczęć**</w:t>
            </w:r>
          </w:p>
        </w:tc>
      </w:tr>
      <w:tr>
        <w:trPr>
          <w:trHeight w:val="346" w:hRule="atLeast"/>
        </w:trPr>
        <w:tc>
          <w:tcPr>
            <w:tcW w:w="2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cs="Times New Roman"/>
                <w:bCs/>
                <w:sz w:val="22"/>
                <w:szCs w:val="22"/>
                <w:vertAlign w:val="subscript"/>
              </w:rPr>
            </w:pPr>
            <w:r>
              <w:rPr>
                <w:rFonts w:cs="Times New Roman"/>
                <w:bCs/>
                <w:sz w:val="22"/>
                <w:szCs w:val="22"/>
                <w:vertAlign w:val="subscript"/>
              </w:rPr>
              <w:t>Numer telefonu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cs="Times New Roman"/>
                <w:bCs/>
                <w:sz w:val="22"/>
                <w:szCs w:val="22"/>
                <w:vertAlign w:val="subscript"/>
              </w:rPr>
            </w:pPr>
            <w:r>
              <w:rPr>
                <w:rFonts w:cs="Times New Roman"/>
                <w:bCs/>
                <w:sz w:val="22"/>
                <w:szCs w:val="22"/>
                <w:vertAlign w:val="subscript"/>
              </w:rPr>
              <w:t>Adres email</w:t>
            </w:r>
          </w:p>
        </w:tc>
        <w:tc>
          <w:tcPr>
            <w:tcW w:w="3402" w:type="dxa"/>
            <w:gridSpan w:val="4"/>
            <w:vMerge w:val="continue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cs="Times New Roman"/>
                <w:b/>
                <w:b/>
                <w:bCs/>
                <w:sz w:val="18"/>
                <w:szCs w:val="18"/>
                <w:vertAlign w:val="subscript"/>
              </w:rPr>
            </w:pPr>
            <w:r>
              <w:rPr>
                <w:rFonts w:cs="Times New Roman"/>
                <w:b/>
                <w:bCs/>
                <w:sz w:val="18"/>
                <w:szCs w:val="18"/>
                <w:vertAlign w:val="subscript"/>
              </w:rPr>
            </w:r>
          </w:p>
        </w:tc>
      </w:tr>
      <w:tr>
        <w:trPr>
          <w:trHeight w:val="123" w:hRule="atLeast"/>
        </w:trPr>
        <w:tc>
          <w:tcPr>
            <w:tcW w:w="97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Zawartotabeli"/>
              <w:widowControl w:val="false"/>
              <w:rPr>
                <w:rFonts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E. ADRES ZAMIESZKANIA/ADRES SIEDZIBY</w:t>
            </w:r>
            <w:r>
              <w:rPr>
                <w:rFonts w:cs="Times New Roman"/>
                <w:b/>
                <w:bCs/>
                <w:sz w:val="18"/>
                <w:szCs w:val="18"/>
                <w:vertAlign w:val="superscript"/>
              </w:rPr>
              <w:t>4</w:t>
            </w:r>
          </w:p>
        </w:tc>
      </w:tr>
      <w:tr>
        <w:trPr>
          <w:trHeight w:val="425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cs="Times New Roman"/>
                <w:bCs/>
                <w:sz w:val="22"/>
                <w:szCs w:val="22"/>
                <w:vertAlign w:val="subscript"/>
              </w:rPr>
            </w:pPr>
            <w:r>
              <w:rPr>
                <w:rFonts w:cs="Times New Roman"/>
                <w:bCs/>
                <w:sz w:val="22"/>
                <w:szCs w:val="22"/>
                <w:vertAlign w:val="subscript"/>
              </w:rPr>
              <w:t>Kraj</w:t>
            </w:r>
          </w:p>
        </w:tc>
        <w:tc>
          <w:tcPr>
            <w:tcW w:w="2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cs="Times New Roman"/>
                <w:bCs/>
                <w:sz w:val="22"/>
                <w:szCs w:val="22"/>
                <w:vertAlign w:val="subscript"/>
              </w:rPr>
            </w:pPr>
            <w:r>
              <w:rPr>
                <w:rFonts w:cs="Times New Roman"/>
                <w:bCs/>
                <w:sz w:val="22"/>
                <w:szCs w:val="22"/>
                <w:vertAlign w:val="subscript"/>
              </w:rPr>
              <w:t>Województwo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cs="Times New Roman"/>
                <w:bCs/>
                <w:sz w:val="22"/>
                <w:szCs w:val="22"/>
                <w:vertAlign w:val="subscript"/>
              </w:rPr>
            </w:pPr>
            <w:r>
              <w:rPr>
                <w:rFonts w:cs="Times New Roman"/>
                <w:bCs/>
                <w:sz w:val="22"/>
                <w:szCs w:val="22"/>
                <w:vertAlign w:val="subscript"/>
              </w:rPr>
              <w:t>Powiat</w:t>
            </w:r>
          </w:p>
          <w:p>
            <w:pPr>
              <w:pStyle w:val="Zawartotabeli"/>
              <w:widowControl w:val="false"/>
              <w:rPr>
                <w:rFonts w:cs="Times New Roman"/>
                <w:bCs/>
                <w:sz w:val="22"/>
                <w:szCs w:val="22"/>
                <w:vertAlign w:val="subscript"/>
              </w:rPr>
            </w:pPr>
            <w:r>
              <w:rPr>
                <w:rFonts w:cs="Times New Roman"/>
                <w:bCs/>
                <w:sz w:val="22"/>
                <w:szCs w:val="22"/>
                <w:vertAlign w:val="subscript"/>
              </w:rPr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cs="Times New Roman"/>
                <w:bCs/>
                <w:sz w:val="22"/>
                <w:szCs w:val="22"/>
                <w:vertAlign w:val="subscript"/>
              </w:rPr>
            </w:pPr>
            <w:r>
              <w:rPr>
                <w:rFonts w:cs="Times New Roman"/>
                <w:bCs/>
                <w:sz w:val="22"/>
                <w:szCs w:val="22"/>
                <w:vertAlign w:val="subscript"/>
              </w:rPr>
              <w:t>Gmina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cs="Times New Roman"/>
                <w:bCs/>
                <w:sz w:val="22"/>
                <w:szCs w:val="22"/>
                <w:vertAlign w:val="subscript"/>
              </w:rPr>
            </w:pPr>
            <w:r>
              <w:rPr>
                <w:rFonts w:cs="Times New Roman"/>
                <w:bCs/>
                <w:sz w:val="22"/>
                <w:szCs w:val="22"/>
                <w:vertAlign w:val="subscript"/>
              </w:rPr>
              <w:t>Kod pocztowy</w:t>
            </w:r>
          </w:p>
        </w:tc>
      </w:tr>
      <w:tr>
        <w:trPr>
          <w:trHeight w:val="461" w:hRule="atLeast"/>
        </w:trPr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  <w:sz w:val="22"/>
                <w:szCs w:val="22"/>
                <w:vertAlign w:val="superscript"/>
              </w:rPr>
            </w:pPr>
            <w:r>
              <w:rPr>
                <w:rFonts w:cs="Times New Roman"/>
                <w:sz w:val="22"/>
                <w:szCs w:val="22"/>
                <w:vertAlign w:val="superscript"/>
              </w:rPr>
              <w:t>Miejscowość</w:t>
            </w:r>
          </w:p>
        </w:tc>
        <w:tc>
          <w:tcPr>
            <w:tcW w:w="3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  <w:sz w:val="22"/>
                <w:szCs w:val="22"/>
                <w:vertAlign w:val="superscript"/>
              </w:rPr>
            </w:pPr>
            <w:r>
              <w:rPr>
                <w:rFonts w:cs="Times New Roman"/>
                <w:sz w:val="22"/>
                <w:szCs w:val="22"/>
                <w:vertAlign w:val="superscript"/>
              </w:rPr>
              <w:t>Ulica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  <w:sz w:val="22"/>
                <w:szCs w:val="22"/>
                <w:vertAlign w:val="superscript"/>
              </w:rPr>
            </w:pPr>
            <w:r>
              <w:rPr>
                <w:rFonts w:cs="Times New Roman"/>
                <w:sz w:val="22"/>
                <w:szCs w:val="22"/>
                <w:vertAlign w:val="superscript"/>
              </w:rPr>
              <w:t>Poczta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  <w:sz w:val="22"/>
                <w:szCs w:val="22"/>
                <w:vertAlign w:val="superscript"/>
              </w:rPr>
            </w:pPr>
            <w:r>
              <w:rPr>
                <w:rFonts w:cs="Times New Roman"/>
                <w:sz w:val="22"/>
                <w:szCs w:val="22"/>
                <w:vertAlign w:val="superscript"/>
              </w:rPr>
              <w:t>Nr domu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  <w:sz w:val="22"/>
                <w:szCs w:val="22"/>
                <w:vertAlign w:val="superscript"/>
              </w:rPr>
            </w:pPr>
            <w:r>
              <w:rPr>
                <w:rFonts w:cs="Times New Roman"/>
                <w:sz w:val="22"/>
                <w:szCs w:val="22"/>
                <w:vertAlign w:val="superscript"/>
              </w:rPr>
              <w:t>Nr lokalu</w:t>
            </w:r>
          </w:p>
        </w:tc>
      </w:tr>
      <w:tr>
        <w:trPr>
          <w:trHeight w:val="180" w:hRule="atLeast"/>
        </w:trPr>
        <w:tc>
          <w:tcPr>
            <w:tcW w:w="97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Zawartotabeli"/>
              <w:widowControl w:val="false"/>
              <w:rPr>
                <w:rFonts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F. ADRES DO KORESPONDENCJI </w:t>
            </w:r>
            <w:r>
              <w:rPr>
                <w:rFonts w:cs="Times New Roman"/>
                <w:b/>
                <w:bCs/>
                <w:sz w:val="12"/>
                <w:szCs w:val="18"/>
              </w:rPr>
              <w:t>(WYPEŁNIĆ JEŚLI JEST INNY NIŻ W CZĘŚCI E )</w:t>
            </w:r>
          </w:p>
        </w:tc>
      </w:tr>
      <w:tr>
        <w:trPr>
          <w:trHeight w:val="210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rFonts w:cs="Times New Roman"/>
                <w:bCs/>
                <w:sz w:val="22"/>
                <w:szCs w:val="22"/>
                <w:vertAlign w:val="subscript"/>
              </w:rPr>
            </w:pPr>
            <w:r>
              <w:rPr>
                <w:rFonts w:cs="Times New Roman"/>
                <w:bCs/>
                <w:sz w:val="22"/>
                <w:szCs w:val="22"/>
                <w:vertAlign w:val="subscript"/>
              </w:rPr>
              <w:t>Kraj</w:t>
            </w:r>
          </w:p>
        </w:tc>
        <w:tc>
          <w:tcPr>
            <w:tcW w:w="2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rFonts w:cs="Times New Roman"/>
                <w:bCs/>
                <w:sz w:val="22"/>
                <w:szCs w:val="22"/>
                <w:vertAlign w:val="subscript"/>
              </w:rPr>
            </w:pPr>
            <w:r>
              <w:rPr>
                <w:rFonts w:cs="Times New Roman"/>
                <w:bCs/>
                <w:sz w:val="22"/>
                <w:szCs w:val="22"/>
                <w:vertAlign w:val="subscript"/>
              </w:rPr>
              <w:t>Województwo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rFonts w:cs="Times New Roman"/>
                <w:bCs/>
                <w:sz w:val="22"/>
                <w:szCs w:val="22"/>
                <w:vertAlign w:val="subscript"/>
              </w:rPr>
            </w:pPr>
            <w:r>
              <w:rPr>
                <w:rFonts w:cs="Times New Roman"/>
                <w:bCs/>
                <w:sz w:val="22"/>
                <w:szCs w:val="22"/>
                <w:vertAlign w:val="subscript"/>
              </w:rPr>
              <w:t>Powiat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rFonts w:cs="Times New Roman"/>
                <w:bCs/>
                <w:sz w:val="22"/>
                <w:szCs w:val="22"/>
                <w:vertAlign w:val="subscript"/>
              </w:rPr>
            </w:pPr>
            <w:r>
              <w:rPr>
                <w:rFonts w:cs="Times New Roman"/>
                <w:bCs/>
                <w:sz w:val="22"/>
                <w:szCs w:val="22"/>
                <w:vertAlign w:val="subscript"/>
              </w:rPr>
              <w:t>Gmina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rFonts w:cs="Times New Roman"/>
                <w:bCs/>
                <w:sz w:val="22"/>
                <w:szCs w:val="22"/>
                <w:vertAlign w:val="subscript"/>
              </w:rPr>
            </w:pPr>
            <w:r>
              <w:rPr>
                <w:rFonts w:cs="Times New Roman"/>
                <w:bCs/>
                <w:sz w:val="22"/>
                <w:szCs w:val="22"/>
                <w:vertAlign w:val="subscript"/>
              </w:rPr>
              <w:t>Kod pocztowy</w:t>
            </w:r>
          </w:p>
        </w:tc>
      </w:tr>
      <w:tr>
        <w:trPr>
          <w:trHeight w:val="420" w:hRule="atLeast"/>
          <w:cantSplit w:val="true"/>
        </w:trPr>
        <w:tc>
          <w:tcPr>
            <w:tcW w:w="3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  <w:sz w:val="22"/>
                <w:szCs w:val="22"/>
                <w:vertAlign w:val="superscript"/>
              </w:rPr>
            </w:pPr>
            <w:r>
              <w:rPr>
                <w:rFonts w:cs="Times New Roman"/>
                <w:sz w:val="22"/>
                <w:szCs w:val="22"/>
                <w:vertAlign w:val="superscript"/>
              </w:rPr>
              <w:t>Miejscowość</w:t>
            </w:r>
          </w:p>
        </w:tc>
        <w:tc>
          <w:tcPr>
            <w:tcW w:w="3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  <w:sz w:val="22"/>
                <w:szCs w:val="22"/>
                <w:vertAlign w:val="superscript"/>
              </w:rPr>
            </w:pPr>
            <w:r>
              <w:rPr>
                <w:rFonts w:cs="Times New Roman"/>
                <w:sz w:val="22"/>
                <w:szCs w:val="22"/>
                <w:vertAlign w:val="superscript"/>
              </w:rPr>
              <w:t>Ulica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  <w:sz w:val="22"/>
                <w:szCs w:val="22"/>
                <w:vertAlign w:val="superscript"/>
              </w:rPr>
            </w:pPr>
            <w:r>
              <w:rPr>
                <w:rFonts w:cs="Times New Roman"/>
                <w:sz w:val="22"/>
                <w:szCs w:val="22"/>
                <w:vertAlign w:val="superscript"/>
              </w:rPr>
              <w:t>Poczta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  <w:sz w:val="22"/>
                <w:szCs w:val="22"/>
                <w:vertAlign w:val="superscript"/>
              </w:rPr>
            </w:pPr>
            <w:r>
              <w:rPr>
                <w:rFonts w:cs="Times New Roman"/>
                <w:sz w:val="22"/>
                <w:szCs w:val="22"/>
                <w:vertAlign w:val="superscript"/>
              </w:rPr>
              <w:t xml:space="preserve">Nr domu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  <w:sz w:val="22"/>
                <w:szCs w:val="22"/>
                <w:vertAlign w:val="superscript"/>
              </w:rPr>
            </w:pPr>
            <w:r>
              <w:rPr>
                <w:rFonts w:cs="Times New Roman"/>
                <w:sz w:val="22"/>
                <w:szCs w:val="22"/>
                <w:vertAlign w:val="superscript"/>
              </w:rPr>
              <w:t>Nr lokalu</w:t>
            </w:r>
          </w:p>
        </w:tc>
      </w:tr>
      <w:tr>
        <w:trPr>
          <w:trHeight w:val="84" w:hRule="atLeast"/>
        </w:trPr>
        <w:tc>
          <w:tcPr>
            <w:tcW w:w="97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Zawartotabeli"/>
              <w:widowControl w:val="false"/>
              <w:rPr>
                <w:rFonts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G. ADRES NIERUCHOMOŚCI, NA KTÓREJ POWSTAJĄ ODPADY KOMUNALNE </w:t>
            </w:r>
            <w:r>
              <w:rPr>
                <w:rFonts w:cs="Times New Roman"/>
                <w:b/>
                <w:bCs/>
                <w:sz w:val="12"/>
                <w:szCs w:val="18"/>
              </w:rPr>
              <w:t>(WYPEŁNIĆ JEŚLI JEST INNY NIŻ W CZĘŚCI E)</w:t>
            </w:r>
          </w:p>
        </w:tc>
      </w:tr>
      <w:tr>
        <w:trPr>
          <w:trHeight w:val="414" w:hRule="atLeast"/>
        </w:trPr>
        <w:tc>
          <w:tcPr>
            <w:tcW w:w="4533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rFonts w:cs="Times New Roman"/>
                <w:bCs/>
                <w:sz w:val="22"/>
                <w:szCs w:val="22"/>
                <w:vertAlign w:val="subscript"/>
              </w:rPr>
            </w:pPr>
            <w:r>
              <w:rPr>
                <w:rFonts w:cs="Times New Roman"/>
                <w:bCs/>
                <w:sz w:val="22"/>
                <w:szCs w:val="22"/>
                <w:vertAlign w:val="subscript"/>
              </w:rPr>
              <w:t>Miejscowość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rFonts w:cs="Times New Roman"/>
                <w:bCs/>
                <w:sz w:val="22"/>
                <w:szCs w:val="22"/>
                <w:vertAlign w:val="subscript"/>
              </w:rPr>
            </w:pPr>
            <w:r>
              <w:rPr>
                <w:rFonts w:cs="Times New Roman"/>
                <w:bCs/>
                <w:sz w:val="22"/>
                <w:szCs w:val="22"/>
                <w:vertAlign w:val="subscript"/>
              </w:rPr>
              <w:t>Ulica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cs="Times New Roman"/>
                <w:bCs/>
                <w:sz w:val="22"/>
                <w:szCs w:val="22"/>
                <w:vertAlign w:val="subscript"/>
              </w:rPr>
            </w:pPr>
            <w:r>
              <w:rPr>
                <w:rFonts w:cs="Times New Roman"/>
                <w:bCs/>
                <w:sz w:val="22"/>
                <w:szCs w:val="22"/>
                <w:vertAlign w:val="subscript"/>
              </w:rPr>
              <w:t>Nr domu</w:t>
            </w:r>
          </w:p>
          <w:p>
            <w:pPr>
              <w:pStyle w:val="Zawartotabeli"/>
              <w:widowControl w:val="false"/>
              <w:rPr>
                <w:rFonts w:cs="Times New Roman"/>
                <w:bCs/>
                <w:sz w:val="22"/>
                <w:szCs w:val="22"/>
                <w:vertAlign w:val="subscript"/>
              </w:rPr>
            </w:pPr>
            <w:r>
              <w:rPr>
                <w:rFonts w:cs="Times New Roman"/>
                <w:bCs/>
                <w:sz w:val="22"/>
                <w:szCs w:val="22"/>
                <w:vertAlign w:val="subscript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cs="Times New Roman"/>
                <w:bCs/>
                <w:sz w:val="22"/>
                <w:szCs w:val="22"/>
                <w:vertAlign w:val="subscript"/>
              </w:rPr>
            </w:pPr>
            <w:r>
              <w:rPr>
                <w:rFonts w:cs="Times New Roman"/>
                <w:bCs/>
                <w:sz w:val="22"/>
                <w:szCs w:val="22"/>
                <w:vertAlign w:val="subscript"/>
              </w:rPr>
              <w:t>Nr lokalu</w:t>
            </w:r>
          </w:p>
        </w:tc>
      </w:tr>
      <w:tr>
        <w:trPr>
          <w:trHeight w:val="180" w:hRule="atLeast"/>
        </w:trPr>
        <w:tc>
          <w:tcPr>
            <w:tcW w:w="97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Calibri" w:cs="Times New Roman"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H. </w:t>
            </w:r>
            <w:r>
              <w:rPr>
                <w:rFonts w:eastAsia="Calibri" w:cs="Times New Roman" w:eastAsiaTheme="minorHAnsi"/>
                <w:b/>
                <w:bCs/>
                <w:kern w:val="0"/>
                <w:sz w:val="18"/>
                <w:szCs w:val="18"/>
                <w:lang w:eastAsia="en-US" w:bidi="ar-SA"/>
              </w:rPr>
              <w:t>INFORMACJA O ZAGOSPODAROWANIU ODPADÓW ULEGAJĄCYCH BIODEGRADACJI</w:t>
            </w:r>
            <w:r>
              <w:rPr>
                <w:rFonts w:eastAsia="Calibri" w:cs="Times New Roman" w:eastAsiaTheme="minorHAnsi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Calibri" w:cs="Times New Roman" w:eastAsiaTheme="minorHAnsi"/>
                <w:kern w:val="0"/>
                <w:sz w:val="20"/>
                <w:szCs w:val="20"/>
                <w:lang w:eastAsia="en-US" w:bidi="ar-SA"/>
              </w:rPr>
              <w:t>(dotyczy właścicieli nieruchomości zabudowanych budynkami mieszkalnymi jednorodzinnymi)</w:t>
            </w:r>
          </w:p>
        </w:tc>
      </w:tr>
      <w:tr>
        <w:trPr>
          <w:trHeight w:val="714" w:hRule="atLeast"/>
        </w:trPr>
        <w:tc>
          <w:tcPr>
            <w:tcW w:w="97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false"/>
              <w:rPr>
                <w:rFonts w:eastAsia="Calibri" w:cs="Times New Roman"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0"/>
                <w:szCs w:val="20"/>
                <w:lang w:eastAsia="en-US" w:bidi="ar-SA"/>
              </w:rPr>
              <w:t>Oświadczam, że bioodpady stanowiące odpady komunalne powstające na nieruchomości wskazanej w części E lub G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eastAsia="Calibri" w:cs="Times New Roman"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0"/>
                <w:szCs w:val="20"/>
                <w:lang w:eastAsia="en-US" w:bidi="ar-SA"/>
              </w:rPr>
              <w:t>niniejszej deklaracji będą kompostowane w kompostowniku przydomowym: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Liberation Serif" w:cs="Times New Roman"/>
                <w:sz w:val="20"/>
                <w:szCs w:val="20"/>
                <w:lang w:eastAsia="zh-CN"/>
              </w:rPr>
              <w:t xml:space="preserve">□ </w:t>
            </w:r>
            <w:r>
              <w:rPr>
                <w:rFonts w:eastAsia="Liberation Serif" w:cs="Times New Roman"/>
                <w:sz w:val="20"/>
                <w:szCs w:val="20"/>
                <w:lang w:eastAsia="zh-CN"/>
              </w:rPr>
              <w:t>TAK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cs="Times New Roman"/>
                <w:bCs/>
                <w:sz w:val="18"/>
                <w:szCs w:val="18"/>
                <w:vertAlign w:val="superscript"/>
              </w:rPr>
            </w:pPr>
            <w:r>
              <w:rPr>
                <w:rFonts w:eastAsia="Liberation Serif" w:cs="Times New Roman"/>
                <w:sz w:val="20"/>
                <w:szCs w:val="20"/>
                <w:lang w:eastAsia="zh-CN"/>
              </w:rPr>
              <w:t xml:space="preserve">□ </w:t>
            </w:r>
            <w:r>
              <w:rPr>
                <w:rFonts w:eastAsia="Liberation Serif" w:cs="Times New Roman"/>
                <w:sz w:val="20"/>
                <w:szCs w:val="20"/>
                <w:lang w:eastAsia="zh-CN"/>
              </w:rPr>
              <w:t xml:space="preserve">NIE                                    </w:t>
            </w:r>
          </w:p>
        </w:tc>
      </w:tr>
      <w:tr>
        <w:trPr>
          <w:trHeight w:val="243" w:hRule="atLeast"/>
        </w:trPr>
        <w:tc>
          <w:tcPr>
            <w:tcW w:w="97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Zawartotabeli"/>
              <w:widowControl w:val="false"/>
              <w:jc w:val="both"/>
              <w:rPr>
                <w:rFonts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I. DEKLAROWANA ILOŚĆ OSÓB ZAMIESZKUJĄCYCH NIERUCHOMOŚĆ </w:t>
            </w:r>
          </w:p>
        </w:tc>
      </w:tr>
      <w:tr>
        <w:trPr>
          <w:trHeight w:val="220" w:hRule="atLeast"/>
        </w:trPr>
        <w:tc>
          <w:tcPr>
            <w:tcW w:w="97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eastAsia="Calibri" w:cs="Times New Roman"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Liberation Serif" w:cs="Times New Roman"/>
                <w:sz w:val="20"/>
                <w:szCs w:val="20"/>
              </w:rPr>
              <w:t xml:space="preserve">Oświadczam, że na terenie nieruchomości </w:t>
            </w:r>
            <w:r>
              <w:rPr>
                <w:rFonts w:eastAsia="Calibri" w:cs="Times New Roman" w:eastAsiaTheme="minorHAnsi"/>
                <w:kern w:val="0"/>
                <w:sz w:val="20"/>
                <w:szCs w:val="20"/>
                <w:lang w:eastAsia="en-US" w:bidi="ar-SA"/>
              </w:rPr>
              <w:t>wskazanej w części E lub G deklaracji zamieszkuje: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rFonts w:eastAsia="Calibri" w:cs="Times New Roman" w:eastAsiaTheme="minorHAnsi"/>
                <w:b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eastAsiaTheme="minorHAnsi"/>
                <w:b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rFonts w:eastAsia="Calibri" w:cs="Times New Roman"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eastAsiaTheme="minorHAnsi"/>
                <w:b/>
                <w:kern w:val="0"/>
                <w:sz w:val="20"/>
                <w:szCs w:val="20"/>
                <w:lang w:eastAsia="en-US" w:bidi="ar-SA"/>
              </w:rPr>
              <w:t xml:space="preserve">………… </w:t>
            </w:r>
            <w:r>
              <w:rPr>
                <w:rFonts w:eastAsia="Calibri" w:cs="Times New Roman" w:eastAsiaTheme="minorHAnsi"/>
                <w:b/>
                <w:kern w:val="0"/>
                <w:sz w:val="20"/>
                <w:szCs w:val="20"/>
                <w:lang w:eastAsia="en-US" w:bidi="ar-SA"/>
              </w:rPr>
              <w:t>osób/osoby</w:t>
            </w:r>
          </w:p>
        </w:tc>
      </w:tr>
      <w:tr>
        <w:trPr>
          <w:trHeight w:val="388" w:hRule="atLeast"/>
        </w:trPr>
        <w:tc>
          <w:tcPr>
            <w:tcW w:w="97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Zawartotabeli"/>
              <w:widowControl w:val="false"/>
              <w:spacing w:lineRule="auto" w:line="276"/>
              <w:rPr>
                <w:rFonts w:cs="Times New Roman"/>
                <w:b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J. OBLICZENIE WYSOKOŚCI OPŁATY ZA GOSPODAROWANIE ODPADAMI KOMUNALNYMI</w:t>
            </w:r>
          </w:p>
        </w:tc>
      </w:tr>
      <w:tr>
        <w:trPr>
          <w:trHeight w:val="982" w:hRule="atLeast"/>
        </w:trPr>
        <w:tc>
          <w:tcPr>
            <w:tcW w:w="9778" w:type="dxa"/>
            <w:gridSpan w:val="1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Liberation Serif" w:cs="Times New Roman"/>
                <w:sz w:val="20"/>
                <w:szCs w:val="20"/>
              </w:rPr>
              <w:t>J.1 Wysokość  miesięcznej stawki opłaty za gospodarowanie odpadami komunalnymi zgodnie z obowiązującą uchwałą Rady Miejskiej we Włoszczowie</w:t>
            </w:r>
            <w:r>
              <w:rPr>
                <w:rFonts w:eastAsia="Liberation Serif" w:cs="Times New Roman"/>
                <w:sz w:val="20"/>
                <w:szCs w:val="20"/>
                <w:vertAlign w:val="superscript"/>
              </w:rPr>
              <w:t xml:space="preserve">5 </w:t>
            </w:r>
            <w:r>
              <w:rPr>
                <w:rFonts w:eastAsia="Liberation Serif" w:cs="Times New Roman"/>
                <w:sz w:val="20"/>
                <w:szCs w:val="20"/>
              </w:rPr>
              <w:t>przy zaznaczeniu odpowiedzi „NIE” w pkt H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:</w:t>
            </w:r>
          </w:p>
          <w:p>
            <w:pPr>
              <w:pStyle w:val="Normal"/>
              <w:widowControl w:val="false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t>………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t>..zł/osoba</w:t>
            </w:r>
          </w:p>
        </w:tc>
      </w:tr>
      <w:tr>
        <w:trPr>
          <w:trHeight w:val="326" w:hRule="atLeast"/>
        </w:trPr>
        <w:tc>
          <w:tcPr>
            <w:tcW w:w="9778" w:type="dxa"/>
            <w:gridSpan w:val="1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eastAsia="Liberation Serif" w:cs="Times New Roman"/>
                <w:sz w:val="20"/>
                <w:szCs w:val="20"/>
              </w:rPr>
            </w:pPr>
            <w:r>
              <w:rPr>
                <w:rFonts w:eastAsia="Liberation Serif" w:cs="Times New Roman"/>
                <w:sz w:val="20"/>
                <w:szCs w:val="20"/>
              </w:rPr>
              <w:t xml:space="preserve">J.2 Wysokość  miesięcznej stawki opłaty za gospodarowanie odpadami komunalnymi z uwzględnieniem zwolnienia </w:t>
              <w:br/>
              <w:t>w części z opłaty za kompostowanie bioodpadów w kompostowniku przydomowym</w:t>
            </w:r>
            <w:r>
              <w:rPr>
                <w:rFonts w:eastAsia="Liberation Serif" w:cs="Times New Roman"/>
                <w:sz w:val="20"/>
                <w:szCs w:val="20"/>
                <w:vertAlign w:val="superscript"/>
              </w:rPr>
              <w:t>6</w:t>
            </w:r>
            <w:r>
              <w:rPr>
                <w:rFonts w:eastAsia="Liberation Serif" w:cs="Times New Roman"/>
                <w:sz w:val="20"/>
                <w:szCs w:val="20"/>
              </w:rPr>
              <w:t xml:space="preserve"> przy zaznaczeniu odpowiedzi „TAK” w pkt H:</w:t>
            </w:r>
          </w:p>
          <w:p>
            <w:pPr>
              <w:pStyle w:val="Normal"/>
              <w:widowControl w:val="false"/>
              <w:jc w:val="both"/>
              <w:rPr>
                <w:rFonts w:eastAsia="Liberation Serif" w:cs="Times New Roman"/>
                <w:sz w:val="20"/>
                <w:szCs w:val="20"/>
              </w:rPr>
            </w:pPr>
            <w:r>
              <w:rPr>
                <w:rFonts w:eastAsia="Liberation Serif" w:cs="Times New Roman"/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t>………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t>..zł/osoba</w:t>
            </w:r>
          </w:p>
        </w:tc>
      </w:tr>
      <w:tr>
        <w:trPr>
          <w:trHeight w:val="326" w:hRule="atLeast"/>
        </w:trPr>
        <w:tc>
          <w:tcPr>
            <w:tcW w:w="9778" w:type="dxa"/>
            <w:gridSpan w:val="1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</w:tcPr>
          <w:p>
            <w:pPr>
              <w:pStyle w:val="Zawartotabeli"/>
              <w:widowControl w:val="false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J.3 Wysokość miesięcznej opłaty za gospodarowanie odpadami komunalnymi po przeliczeniu (iloczyn ilości osób zamieszkujących nieruchomość określonej w pkt I i właściwej stawki opłaty wskazanej w pkt J.1 lub J.2):</w:t>
            </w:r>
          </w:p>
          <w:p>
            <w:pPr>
              <w:pStyle w:val="Zawartotabeli"/>
              <w:widowControl w:val="false"/>
              <w:jc w:val="both"/>
              <w:rPr>
                <w:rFonts w:cs="Times New Roman"/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cs="Times New Roman"/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cs="Times New Roman"/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……………… </w:t>
            </w:r>
            <w:r>
              <w:rPr>
                <w:rFonts w:cs="Times New Roman"/>
                <w:b/>
                <w:sz w:val="18"/>
                <w:szCs w:val="18"/>
              </w:rPr>
              <w:t>x …………………….zł = …………… zł</w:t>
            </w:r>
          </w:p>
          <w:p>
            <w:pPr>
              <w:pStyle w:val="Zawartotabeli"/>
              <w:widowControl w:val="false"/>
              <w:rPr>
                <w:rFonts w:cs="Times New Roman"/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                                                               </w:t>
            </w:r>
            <w:r>
              <w:rPr>
                <w:rFonts w:cs="Times New Roman"/>
                <w:b/>
                <w:sz w:val="18"/>
                <w:szCs w:val="18"/>
              </w:rPr>
              <w:t>(ilość osób)         (stawka opłaty)</w:t>
            </w:r>
          </w:p>
          <w:p>
            <w:pPr>
              <w:pStyle w:val="Zawartotabeli"/>
              <w:widowControl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>
          <w:trHeight w:val="414" w:hRule="atLeast"/>
        </w:trPr>
        <w:tc>
          <w:tcPr>
            <w:tcW w:w="97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Zawartotabeli"/>
              <w:widowControl w:val="false"/>
              <w:rPr>
                <w:rFonts w:cs="Times New Roman"/>
                <w:b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K. OŚWIADCZENIE I PODPIS PODMIOTU SKŁADAJĄCEGO DEKLARACJĘ</w:t>
            </w:r>
            <w:r>
              <w:rPr>
                <w:rFonts w:cs="Times New Roman"/>
                <w:b/>
                <w:bCs/>
                <w:sz w:val="18"/>
                <w:szCs w:val="18"/>
                <w:vertAlign w:val="superscript"/>
              </w:rPr>
              <w:t xml:space="preserve">6  </w:t>
            </w:r>
          </w:p>
          <w:p>
            <w:pPr>
              <w:pStyle w:val="Zawartotabeli"/>
              <w:widowControl w:val="false"/>
              <w:rPr>
                <w:rFonts w:cs="Times New Roman"/>
                <w:b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b/>
                <w:bCs/>
                <w:sz w:val="18"/>
                <w:szCs w:val="18"/>
                <w:vertAlign w:val="superscript"/>
              </w:rPr>
              <w:t xml:space="preserve">JEDNOCZEŚNIE OŚWIADCZAM , ŻE PODANE W DEKLARACJI DANE SĄ ZGODNE Z PRAWDĄ . </w:t>
            </w:r>
          </w:p>
        </w:tc>
      </w:tr>
      <w:tr>
        <w:trPr>
          <w:trHeight w:val="761" w:hRule="atLeast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48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1. Data </w:t>
            </w:r>
          </w:p>
        </w:tc>
        <w:tc>
          <w:tcPr>
            <w:tcW w:w="77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2. Czytelny podpis (z podaniem imienia i nazwiska/pieczątka osoby upoważnionej)</w:t>
            </w:r>
          </w:p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</w:r>
          </w:p>
        </w:tc>
      </w:tr>
      <w:tr>
        <w:trPr>
          <w:trHeight w:val="1517" w:hRule="atLeast"/>
        </w:trPr>
        <w:tc>
          <w:tcPr>
            <w:tcW w:w="97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Zawartotabeli"/>
              <w:widowControl w:val="false"/>
              <w:spacing w:lineRule="auto" w:line="480"/>
              <w:rPr>
                <w:rFonts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L. ADNOTACJE ORGANU </w:t>
            </w:r>
          </w:p>
        </w:tc>
      </w:tr>
      <w:tr>
        <w:trPr>
          <w:trHeight w:val="1517" w:hRule="atLeast"/>
        </w:trPr>
        <w:tc>
          <w:tcPr>
            <w:tcW w:w="97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Zawartotabeli"/>
              <w:widowControl w:val="false"/>
              <w:spacing w:lineRule="auto" w:line="480"/>
              <w:rPr>
                <w:rFonts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Ł. OBOWIĄZEK INFORMACYJNY</w:t>
            </w:r>
          </w:p>
          <w:p>
            <w:pPr>
              <w:pStyle w:val="Normal"/>
              <w:widowControl w:val="false"/>
              <w:suppressAutoHyphens w:val="false"/>
              <w:jc w:val="both"/>
              <w:rPr>
                <w:rFonts w:eastAsia="Calibri" w:cs="Times New Roman" w:eastAsiaTheme="minorHAnsi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16"/>
                <w:szCs w:val="16"/>
                <w:lang w:eastAsia="en-US" w:bidi="ar-SA"/>
              </w:rPr>
      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      </w:r>
          </w:p>
          <w:p>
            <w:pPr>
              <w:pStyle w:val="Normal"/>
              <w:widowControl w:val="false"/>
              <w:suppressAutoHyphens w:val="false"/>
              <w:jc w:val="both"/>
              <w:rPr>
                <w:rFonts w:eastAsia="Calibri" w:cs="Times New Roman" w:eastAsiaTheme="minorHAnsi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16"/>
                <w:szCs w:val="16"/>
                <w:lang w:eastAsia="en-US" w:bidi="ar-SA"/>
              </w:rPr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uppressAutoHyphens w:val="false"/>
              <w:spacing w:lineRule="auto" w:line="276" w:before="0" w:after="0"/>
              <w:ind w:left="587" w:hanging="360"/>
              <w:contextualSpacing/>
              <w:jc w:val="both"/>
              <w:rPr>
                <w:rFonts w:eastAsia="Calibri" w:cs="Times New Roman" w:eastAsiaTheme="minorHAnsi"/>
                <w:b/>
                <w:b/>
                <w:bCs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16"/>
                <w:szCs w:val="16"/>
                <w:lang w:eastAsia="en-US" w:bidi="ar-SA"/>
              </w:rPr>
              <w:t xml:space="preserve">Administratorem Państwa danych jest </w:t>
            </w:r>
            <w:r>
              <w:rPr>
                <w:rFonts w:eastAsia="Calibri" w:cs="Times New Roman" w:eastAsiaTheme="minorHAnsi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  <w:t xml:space="preserve">Gmina Włoszczowa, ul. Partyzantów 14, 29-100 Włoszczowa; tel.: 41-39-42-669, </w:t>
              <w:br/>
              <w:t>e-mail: poczta@gmina-wloszczowa.pl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uppressAutoHyphens w:val="false"/>
              <w:spacing w:lineRule="auto" w:line="276" w:before="0" w:after="160"/>
              <w:ind w:left="567" w:hanging="360"/>
              <w:contextualSpacing/>
              <w:jc w:val="both"/>
              <w:rPr>
                <w:rFonts w:eastAsia="Calibri" w:cs="Times New Roman" w:eastAsiaTheme="minorHAnsi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16"/>
                <w:szCs w:val="16"/>
                <w:lang w:eastAsia="en-US" w:bidi="ar-SA"/>
              </w:rPr>
              <w:t xml:space="preserve">Administrator wyznaczył Inspektora Ochrony Danych, z którym mogą się Państwo kontaktować we wszystkich sprawach dotyczących przetwarzania danych osobowych za pośrednictwem adresu email: </w:t>
            </w:r>
            <w:hyperlink r:id="rId2">
              <w:r>
                <w:rPr>
                  <w:rFonts w:eastAsia="Calibri" w:cs="Times New Roman" w:eastAsiaTheme="minorHAnsi"/>
                  <w:kern w:val="0"/>
                  <w:sz w:val="16"/>
                  <w:szCs w:val="16"/>
                  <w:u w:val="single"/>
                  <w:lang w:eastAsia="en-US" w:bidi="ar-SA"/>
                </w:rPr>
                <w:t>iod@czi24.pl</w:t>
              </w:r>
            </w:hyperlink>
            <w:r>
              <w:rPr>
                <w:rFonts w:eastAsia="Calibri" w:cs="Times New Roman" w:eastAsiaTheme="minorHAnsi"/>
                <w:kern w:val="0"/>
                <w:sz w:val="16"/>
                <w:szCs w:val="16"/>
                <w:lang w:eastAsia="en-US" w:bidi="ar-SA"/>
              </w:rPr>
              <w:t xml:space="preserve">, telefonicznie pod nr tel. 41 300 55 99 lub pisemnie na adres Administratora. 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uppressAutoHyphens w:val="false"/>
              <w:spacing w:lineRule="auto" w:line="276" w:before="0" w:after="160"/>
              <w:ind w:left="567" w:hanging="360"/>
              <w:contextualSpacing/>
              <w:jc w:val="both"/>
              <w:rPr>
                <w:rFonts w:eastAsia="Calibri" w:cs="Times New Roman" w:eastAsiaTheme="minorHAnsi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16"/>
                <w:szCs w:val="16"/>
                <w:lang w:eastAsia="en-US" w:bidi="ar-SA"/>
              </w:rPr>
              <w:t xml:space="preserve">Państwa dane osobowe będą przetwarzane w celu realizacji zadań w zakresie organizacji  odbioru odpadów komunalnych, w tym pobieranie opłaty za gospodarowanie odpadami komunalnymi, jak również w celu realizacji praw oraz obowiązków wynikających </w:t>
              <w:br/>
              <w:t>z przepisów prawa (art. 6 ust. 1 lit. c RODO)</w:t>
            </w:r>
            <w:bookmarkStart w:id="1" w:name="_Hlk6857956"/>
            <w:r>
              <w:rPr>
                <w:rFonts w:eastAsia="Calibri" w:cs="Times New Roman" w:eastAsiaTheme="minorHAnsi"/>
                <w:kern w:val="0"/>
                <w:sz w:val="16"/>
                <w:szCs w:val="16"/>
                <w:lang w:eastAsia="en-US" w:bidi="ar-SA"/>
              </w:rPr>
              <w:t xml:space="preserve"> oraz ustawy z dnia </w:t>
            </w:r>
            <w:bookmarkEnd w:id="1"/>
            <w:r>
              <w:rPr>
                <w:rFonts w:eastAsia="Calibri" w:cs="Times New Roman" w:eastAsiaTheme="minorHAnsi"/>
                <w:kern w:val="0"/>
                <w:sz w:val="16"/>
                <w:szCs w:val="16"/>
                <w:lang w:eastAsia="en-US" w:bidi="ar-SA"/>
              </w:rPr>
              <w:t>13 września 1996r. o utrzymaniu czystości i porządku w gminach (t.j. Dz.U. z 2020 r., poz. 1439).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uppressAutoHyphens w:val="false"/>
              <w:spacing w:lineRule="auto" w:line="276" w:before="0" w:after="160"/>
              <w:ind w:left="567" w:hanging="360"/>
              <w:contextualSpacing/>
              <w:jc w:val="both"/>
              <w:rPr>
                <w:rFonts w:eastAsia="Calibri" w:cs="Times New Roman" w:eastAsiaTheme="minorHAnsi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16"/>
                <w:szCs w:val="16"/>
                <w:lang w:eastAsia="en-US" w:bidi="ar-SA"/>
              </w:rPr>
              <w:t xml:space="preserve">Państwa dane osobowe będą przetwarzane przez okres niezbędny do realizacji ww. celu z uwzględnieniem okresów przechowywania określonych w przepisach szczególnych, w tym przepisów archiwalnych. </w:t>
            </w:r>
            <w:bookmarkStart w:id="2" w:name="_Hlk268865"/>
            <w:bookmarkEnd w:id="2"/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uppressAutoHyphens w:val="false"/>
              <w:spacing w:lineRule="auto" w:line="276" w:before="0" w:after="200"/>
              <w:ind w:left="567" w:hanging="360"/>
              <w:contextualSpacing/>
              <w:jc w:val="both"/>
              <w:rPr>
                <w:rFonts w:eastAsia="Calibri" w:cs="Times New Roman" w:eastAsiaTheme="minorHAnsi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16"/>
                <w:szCs w:val="16"/>
                <w:lang w:eastAsia="en-US" w:bidi="ar-SA"/>
              </w:rPr>
              <w:t>Państwa dane nie będą przetwarzane w sposób zautomatyzowany, w tym nie będą podlegać profilowaniu.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uppressAutoHyphens w:val="false"/>
              <w:spacing w:lineRule="auto" w:line="276" w:before="0" w:after="160"/>
              <w:ind w:left="567" w:hanging="360"/>
              <w:contextualSpacing/>
              <w:jc w:val="both"/>
              <w:rPr>
                <w:rFonts w:eastAsia="Calibri" w:cs="Times New Roman" w:eastAsiaTheme="minorHAnsi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16"/>
                <w:szCs w:val="16"/>
                <w:lang w:eastAsia="en-US" w:bidi="ar-SA"/>
              </w:rPr>
              <w:t>Państwa dane osobowych nie będą przekazywane poza Europejski Obszar Gospodarczy (obejmujący Unię Europejską, Norwegię, Liechtenstein i Islandię).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uppressAutoHyphens w:val="false"/>
              <w:spacing w:lineRule="auto" w:line="276" w:before="0" w:after="200"/>
              <w:ind w:left="567" w:hanging="360"/>
              <w:contextualSpacing/>
              <w:jc w:val="both"/>
              <w:rPr>
                <w:rFonts w:eastAsia="Calibri" w:cs="Times New Roman" w:eastAsiaTheme="minorHAnsi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16"/>
                <w:szCs w:val="16"/>
                <w:lang w:eastAsia="en-US" w:bidi="ar-SA"/>
              </w:rPr>
              <w:t>W związku z przetwarzaniem Państwa danych osobowych, przysługują Państwu następujące prawa: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spacing w:lineRule="auto" w:line="259" w:before="0" w:after="160"/>
              <w:contextualSpacing/>
              <w:jc w:val="both"/>
              <w:rPr>
                <w:rFonts w:eastAsia="Calibri" w:cs="Times New Roman" w:eastAsiaTheme="minorHAnsi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16"/>
                <w:szCs w:val="16"/>
                <w:lang w:eastAsia="en-US" w:bidi="ar-SA"/>
              </w:rPr>
              <w:t>prawo dostępu do swoich danych oraz otrzymania ich kopii;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spacing w:lineRule="auto" w:line="259" w:before="0" w:after="160"/>
              <w:contextualSpacing/>
              <w:jc w:val="both"/>
              <w:rPr>
                <w:rFonts w:eastAsia="Calibri" w:cs="Times New Roman" w:eastAsiaTheme="minorHAnsi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16"/>
                <w:szCs w:val="16"/>
                <w:lang w:eastAsia="en-US" w:bidi="ar-SA"/>
              </w:rPr>
              <w:t>prawo do sprostowania (poprawiania) swoich danych osobowych;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spacing w:lineRule="auto" w:line="259" w:before="0" w:after="160"/>
              <w:contextualSpacing/>
              <w:jc w:val="both"/>
              <w:rPr>
                <w:rFonts w:eastAsia="Calibri" w:cs="Times New Roman" w:eastAsiaTheme="minorHAnsi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16"/>
                <w:szCs w:val="16"/>
                <w:lang w:eastAsia="en-US" w:bidi="ar-SA"/>
              </w:rPr>
              <w:t>prawo do ograniczenia przetwarzania danych osobowych;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spacing w:lineRule="auto" w:line="259" w:before="0" w:after="160"/>
              <w:contextualSpacing/>
              <w:jc w:val="both"/>
              <w:rPr>
                <w:rFonts w:eastAsia="Calibri" w:cs="Times New Roman" w:eastAsiaTheme="minorHAnsi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16"/>
                <w:szCs w:val="16"/>
                <w:lang w:eastAsia="en-US" w:bidi="ar-SA"/>
              </w:rPr>
              <w:t>prawo wniesienia skargi do Prezesa Urzędu Ochrony Danych Osobowych (ul. Stawki 2, 00-193 Warszawa), w sytuacji, gdy uzna Pani/Pan, że przetwarzanie danych osobowych narusza przepisy ogólnego rozporządzenia o ochronie danych osobowych (RODO);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uppressAutoHyphens w:val="false"/>
              <w:spacing w:lineRule="auto" w:line="276" w:before="0" w:after="160"/>
              <w:ind w:left="567" w:hanging="360"/>
              <w:contextualSpacing/>
              <w:jc w:val="both"/>
              <w:rPr>
                <w:rFonts w:eastAsia="Calibri" w:cs="Times New Roman" w:eastAsiaTheme="minorHAnsi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16"/>
                <w:szCs w:val="16"/>
                <w:lang w:eastAsia="en-US" w:bidi="ar-SA"/>
              </w:rPr>
              <w:t xml:space="preserve">Podanie przez Państwa danych osobowych jest obowiązkowe. Nieprzekazanie danych skutkować będzie brakiem realizacji celu, </w:t>
              <w:br/>
              <w:t>o którym mowa w punkcie 3.</w:t>
            </w:r>
            <w:bookmarkStart w:id="3" w:name="_Hlk271688"/>
            <w:bookmarkEnd w:id="3"/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uppressAutoHyphens w:val="false"/>
              <w:spacing w:lineRule="auto" w:line="276" w:before="0" w:after="160"/>
              <w:ind w:left="567" w:hanging="360"/>
              <w:contextualSpacing/>
              <w:jc w:val="both"/>
              <w:rPr>
                <w:rFonts w:eastAsia="Calibri" w:cs="Times New Roman" w:eastAsiaTheme="minorHAnsi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16"/>
                <w:szCs w:val="16"/>
                <w:lang w:eastAsia="en-US" w:bidi="ar-SA"/>
              </w:rPr>
              <w:t>Państwa dane mogą zostać przekazane podmiotom zewnętrznym na podstawie umowy powierzenia przetwarzania danych osobowych, a także podmiotom lub organom uprawnionym na podstawie przepisów prawa.</w:t>
            </w:r>
          </w:p>
        </w:tc>
      </w:tr>
    </w:tbl>
    <w:p>
      <w:pPr>
        <w:pStyle w:val="Normal"/>
        <w:widowControl/>
        <w:suppressAutoHyphens w:val="false"/>
        <w:spacing w:lineRule="auto" w:line="276"/>
        <w:jc w:val="both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kern w:val="0"/>
          <w:sz w:val="16"/>
          <w:szCs w:val="16"/>
          <w:lang w:eastAsia="pl-PL" w:bidi="ar-SA"/>
        </w:rPr>
      </w:r>
    </w:p>
    <w:p>
      <w:pPr>
        <w:pStyle w:val="Normal"/>
        <w:widowControl/>
        <w:suppressAutoHyphens w:val="false"/>
        <w:spacing w:lineRule="auto" w:line="276"/>
        <w:jc w:val="center"/>
        <w:rPr>
          <w:rFonts w:eastAsia="Times New Roman" w:cs="Times New Roman"/>
          <w:b/>
          <w:b/>
          <w:kern w:val="0"/>
          <w:sz w:val="14"/>
          <w:szCs w:val="14"/>
          <w:lang w:eastAsia="pl-PL" w:bidi="ar-SA"/>
        </w:rPr>
      </w:pPr>
      <w:r>
        <w:rPr>
          <w:rFonts w:eastAsia="Times New Roman" w:cs="Times New Roman"/>
          <w:b/>
          <w:kern w:val="0"/>
          <w:sz w:val="14"/>
          <w:szCs w:val="14"/>
          <w:lang w:eastAsia="pl-PL" w:bidi="ar-SA"/>
        </w:rPr>
        <w:t>Objaśnienia</w:t>
      </w:r>
    </w:p>
    <w:p>
      <w:pPr>
        <w:pStyle w:val="Normal"/>
        <w:widowControl/>
        <w:suppressAutoHyphens w:val="false"/>
        <w:spacing w:lineRule="auto" w:line="276"/>
        <w:jc w:val="both"/>
        <w:rPr>
          <w:rFonts w:cs="Times New Roman"/>
          <w:sz w:val="14"/>
          <w:szCs w:val="14"/>
        </w:rPr>
      </w:pPr>
      <w:r>
        <w:rPr>
          <w:rFonts w:eastAsia="Times New Roman" w:cs="Times New Roman"/>
          <w:kern w:val="0"/>
          <w:sz w:val="14"/>
          <w:szCs w:val="14"/>
          <w:lang w:eastAsia="pl-PL" w:bidi="ar-SA"/>
        </w:rPr>
        <w:t xml:space="preserve">1. </w:t>
      </w:r>
      <w:r>
        <w:rPr>
          <w:rFonts w:cs="Times New Roman"/>
          <w:sz w:val="14"/>
          <w:szCs w:val="14"/>
        </w:rPr>
        <w:t>Pole „pierwsza deklaracja” należy zaznaczyć „x” w przypadku, gdy dany podmiot nie składał wcześniej deklaracji  o wysokości opłaty za gospodarowanie odpadami komunalnymi dla właścicieli nieruchomości, na której zamieszkują mieszkańcy.  Pierwszą deklarację należy złożyć w terminie 14 dni od dnia zamieszkania na danej nieruchomości pierwszego mieszkańca lub powstania na danej nieruchomości odpadów komunalnych.</w:t>
      </w:r>
    </w:p>
    <w:p>
      <w:pPr>
        <w:pStyle w:val="Normal"/>
        <w:widowControl/>
        <w:suppressAutoHyphens w:val="false"/>
        <w:spacing w:lineRule="auto" w:line="276"/>
        <w:jc w:val="both"/>
        <w:rPr>
          <w:rFonts w:cs="Times New Roman"/>
          <w:sz w:val="14"/>
          <w:szCs w:val="14"/>
        </w:rPr>
      </w:pPr>
      <w:r>
        <w:rPr>
          <w:rFonts w:eastAsia="Times New Roman" w:cs="Times New Roman"/>
          <w:kern w:val="0"/>
          <w:sz w:val="14"/>
          <w:szCs w:val="14"/>
          <w:lang w:eastAsia="pl-PL" w:bidi="ar-SA"/>
        </w:rPr>
        <w:t xml:space="preserve">2. </w:t>
      </w:r>
      <w:r>
        <w:rPr>
          <w:rFonts w:cs="Times New Roman"/>
          <w:sz w:val="14"/>
          <w:szCs w:val="14"/>
        </w:rPr>
        <w:t xml:space="preserve">Pole „nowa  deklaracja” należy zaznaczyć znakiem „x” w przypadku zmiany danych będących podstawą ustalenia wysokości należnej opłaty </w:t>
        <w:br/>
        <w:t>za gospodarowanie odpadami komunalnymi. Nową deklarację należy złożyć w terminie  do 10 dnia miesiąca następującego po miesiącu, w którym nastąpiła zmiana.</w:t>
      </w:r>
    </w:p>
    <w:p>
      <w:pPr>
        <w:pStyle w:val="Normal"/>
        <w:widowControl/>
        <w:suppressAutoHyphens w:val="false"/>
        <w:spacing w:lineRule="auto" w:line="276"/>
        <w:jc w:val="both"/>
        <w:rPr>
          <w:rFonts w:eastAsia="Times New Roman" w:cs="Times New Roman"/>
          <w:kern w:val="0"/>
          <w:sz w:val="14"/>
          <w:szCs w:val="14"/>
          <w:lang w:eastAsia="pl-PL" w:bidi="ar-SA"/>
        </w:rPr>
      </w:pPr>
      <w:r>
        <w:rPr>
          <w:rFonts w:eastAsia="Times New Roman" w:cs="Times New Roman"/>
          <w:kern w:val="0"/>
          <w:sz w:val="14"/>
          <w:szCs w:val="14"/>
          <w:lang w:eastAsia="pl-PL" w:bidi="ar-SA"/>
        </w:rPr>
        <w:t xml:space="preserve">3. Pole „korekta deklaracji” należy zaznaczyć znakiem „X” m.in. w przypadku błędu (np. oczywista omyłka pisarska, błąd rachunkowy) w złożonej już deklaracji. </w:t>
      </w:r>
    </w:p>
    <w:p>
      <w:pPr>
        <w:pStyle w:val="ListParagraph"/>
        <w:widowControl/>
        <w:suppressAutoHyphens w:val="false"/>
        <w:spacing w:lineRule="auto" w:line="276"/>
        <w:ind w:left="0" w:hanging="0"/>
        <w:jc w:val="both"/>
        <w:rPr>
          <w:rFonts w:eastAsia="Times New Roman" w:cs="Times New Roman"/>
          <w:kern w:val="0"/>
          <w:sz w:val="14"/>
          <w:szCs w:val="14"/>
          <w:lang w:eastAsia="pl-PL" w:bidi="ar-SA"/>
        </w:rPr>
      </w:pPr>
      <w:r>
        <w:rPr>
          <w:rFonts w:eastAsia="Times New Roman" w:cs="Times New Roman"/>
          <w:kern w:val="0"/>
          <w:sz w:val="14"/>
          <w:szCs w:val="14"/>
          <w:lang w:eastAsia="pl-PL" w:bidi="ar-SA"/>
        </w:rPr>
        <w:t>4. Adres zamieszkania należy podać, jeśli właścicielem nieruchomości (w rozumieniu ustawy o utrzymaniu czystości i porządku w gminach)  jest osoba fizyczna.                                 W pozostałych przypadkach należy podać adres siedziby.</w:t>
      </w:r>
    </w:p>
    <w:p>
      <w:pPr>
        <w:pStyle w:val="ListParagraph"/>
        <w:widowControl/>
        <w:suppressAutoHyphens w:val="false"/>
        <w:spacing w:lineRule="auto" w:line="276"/>
        <w:ind w:left="0" w:hanging="0"/>
        <w:jc w:val="both"/>
        <w:rPr>
          <w:rFonts w:eastAsia="Times New Roman" w:cs="Times New Roman"/>
          <w:kern w:val="0"/>
          <w:sz w:val="14"/>
          <w:szCs w:val="14"/>
          <w:lang w:eastAsia="pl-PL" w:bidi="ar-SA"/>
        </w:rPr>
      </w:pPr>
      <w:r>
        <w:rPr>
          <w:rFonts w:eastAsia="Times New Roman" w:cs="Times New Roman"/>
          <w:kern w:val="0"/>
          <w:sz w:val="14"/>
          <w:szCs w:val="14"/>
          <w:lang w:eastAsia="pl-PL" w:bidi="ar-SA"/>
        </w:rPr>
        <w:t>5. Stawka została określona uchwałą Rady Miejskiej we Włoszczowie w sprawie wyboru metody ustalenia opłaty za gospodarowanie odpadami komunalnymi, ustalenia stawki tej opłaty i zwolnienia w części z opłaty właścicieli nieruchomości zabudowanych budynkami mieszkalnymi jednorodzinnymi kompostujących bioodpady.</w:t>
      </w:r>
    </w:p>
    <w:p>
      <w:pPr>
        <w:pStyle w:val="ListParagraph"/>
        <w:widowControl/>
        <w:suppressAutoHyphens w:val="false"/>
        <w:spacing w:lineRule="auto" w:line="276"/>
        <w:ind w:left="0" w:hanging="0"/>
        <w:jc w:val="both"/>
        <w:rPr>
          <w:rFonts w:eastAsia="Times New Roman" w:cs="Times New Roman"/>
          <w:kern w:val="0"/>
          <w:sz w:val="14"/>
          <w:szCs w:val="14"/>
          <w:lang w:eastAsia="pl-PL" w:bidi="ar-SA"/>
        </w:rPr>
      </w:pPr>
      <w:r>
        <w:rPr>
          <w:rFonts w:eastAsia="Times New Roman" w:cs="Times New Roman"/>
          <w:kern w:val="0"/>
          <w:sz w:val="14"/>
          <w:szCs w:val="14"/>
          <w:lang w:eastAsia="pl-PL" w:bidi="ar-SA"/>
        </w:rPr>
        <w:t>6. Kwota przysługującego zwolnienia została określona uchwałą Rady Miejskiej we Włoszczowie w sprawie wyboru metody ustalenia opłaty za gospodarowanie odpadami komunalnymi, ustalenia stawki tej opłaty i zwolnienia w części z opłaty właścicieli nieruchomości zabudowanych budynkami mieszkalnymi jednorodzinnymi kompostujących bioodpady.</w:t>
      </w:r>
    </w:p>
    <w:p>
      <w:pPr>
        <w:pStyle w:val="ListParagraph"/>
        <w:widowControl/>
        <w:suppressAutoHyphens w:val="false"/>
        <w:spacing w:lineRule="auto" w:line="276"/>
        <w:ind w:left="0" w:hanging="0"/>
        <w:jc w:val="both"/>
        <w:rPr>
          <w:rFonts w:eastAsia="Times New Roman" w:cs="Times New Roman"/>
          <w:kern w:val="0"/>
          <w:sz w:val="14"/>
          <w:szCs w:val="14"/>
          <w:lang w:eastAsia="pl-PL" w:bidi="ar-SA"/>
        </w:rPr>
      </w:pPr>
      <w:r>
        <w:rPr>
          <w:rFonts w:eastAsia="Times New Roman" w:cs="Times New Roman"/>
          <w:kern w:val="0"/>
          <w:sz w:val="14"/>
          <w:szCs w:val="14"/>
          <w:lang w:eastAsia="pl-PL" w:bidi="ar-SA"/>
        </w:rPr>
        <w:t xml:space="preserve">7. Deklaracja złożona w formie elektronicznej musi być podpisana bezpiecznym podpisem elektronicznym weryfikowanym przy pomocy kwalifikowanego certyfikatu  </w:t>
        <w:br/>
        <w:t>lub podpisem potwierdzonym profilem zaufanym e PUAP.</w:t>
      </w:r>
    </w:p>
    <w:p>
      <w:pPr>
        <w:pStyle w:val="Normal"/>
        <w:widowControl/>
        <w:suppressAutoHyphens w:val="false"/>
        <w:spacing w:lineRule="auto" w:line="276"/>
        <w:jc w:val="center"/>
        <w:rPr>
          <w:rFonts w:eastAsia="Times New Roman" w:cs="Times New Roman"/>
          <w:b/>
          <w:b/>
          <w:bCs/>
          <w:kern w:val="0"/>
          <w:sz w:val="14"/>
          <w:szCs w:val="14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14"/>
          <w:szCs w:val="14"/>
          <w:lang w:eastAsia="pl-PL" w:bidi="ar-SA"/>
        </w:rPr>
        <w:t>Pouczenie</w:t>
      </w:r>
    </w:p>
    <w:p>
      <w:pPr>
        <w:pStyle w:val="Normal"/>
        <w:widowControl/>
        <w:suppressAutoHyphens w:val="false"/>
        <w:spacing w:lineRule="auto" w:line="276"/>
        <w:jc w:val="both"/>
        <w:rPr>
          <w:rFonts w:eastAsia="Times New Roman" w:cs="Times New Roman"/>
          <w:b/>
          <w:b/>
          <w:kern w:val="0"/>
          <w:sz w:val="14"/>
          <w:szCs w:val="14"/>
          <w:lang w:eastAsia="pl-PL" w:bidi="ar-SA"/>
        </w:rPr>
      </w:pPr>
      <w:r>
        <w:rPr>
          <w:rFonts w:eastAsia="Times New Roman" w:cs="Times New Roman"/>
          <w:b/>
          <w:kern w:val="0"/>
          <w:sz w:val="14"/>
          <w:szCs w:val="14"/>
          <w:lang w:eastAsia="pl-PL" w:bidi="ar-SA"/>
        </w:rPr>
        <w:t xml:space="preserve">Niniejsza deklaracja stanowi podstawę do wystawienia tytułu wykonawczego zgodnie z przepisami ustawy z 17 czerwca 1966r. o postępowaniu egzekucyjnym </w:t>
        <w:br/>
        <w:t>w administracji (Dz. U. 2020.1427 ze zm.).</w:t>
      </w:r>
    </w:p>
    <w:p>
      <w:pPr>
        <w:pStyle w:val="Brakstyluakapitowego"/>
        <w:spacing w:lineRule="auto" w:line="360"/>
        <w:ind w:left="4535" w:hanging="0"/>
        <w:jc w:val="center"/>
        <w:rPr>
          <w:b/>
          <w:b/>
        </w:rPr>
      </w:pPr>
      <w:r>
        <w:rPr/>
      </w:r>
    </w:p>
    <w:sectPr>
      <w:type w:val="nextPage"/>
      <w:pgSz w:w="11906" w:h="16838"/>
      <w:pgMar w:left="1021" w:right="1021" w:header="0" w:top="1418" w:footer="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UI Symbo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Calibri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fals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zh-TW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d74a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b21f9"/>
    <w:rPr>
      <w:rFonts w:ascii="Segoe UI" w:hAnsi="Segoe UI" w:eastAsia="Lucida Sans Unicode" w:cs="Mangal"/>
      <w:kern w:val="2"/>
      <w:sz w:val="18"/>
      <w:szCs w:val="16"/>
      <w:lang w:eastAsia="hi-IN" w:bidi="hi-IN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87dda"/>
    <w:rPr>
      <w:rFonts w:ascii="Times New Roman" w:hAnsi="Times New Roman" w:eastAsia="Lucida Sans Unicode" w:cs="Mangal"/>
      <w:kern w:val="2"/>
      <w:sz w:val="24"/>
      <w:szCs w:val="21"/>
      <w:lang w:eastAsia="hi-IN" w:bidi="hi-I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87dda"/>
    <w:rPr>
      <w:rFonts w:ascii="Times New Roman" w:hAnsi="Times New Roman" w:eastAsia="Lucida Sans Unicode" w:cs="Mangal"/>
      <w:kern w:val="2"/>
      <w:sz w:val="24"/>
      <w:szCs w:val="21"/>
      <w:lang w:eastAsia="hi-IN" w:bidi="hi-IN"/>
    </w:rPr>
  </w:style>
  <w:style w:type="character" w:styleId="PlaceholderText">
    <w:name w:val="Placeholder Text"/>
    <w:basedOn w:val="DefaultParagraphFont"/>
    <w:uiPriority w:val="99"/>
    <w:semiHidden/>
    <w:qFormat/>
    <w:rsid w:val="00d4186c"/>
    <w:rPr>
      <w:color w:val="80808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7029d9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qFormat/>
    <w:rsid w:val="007d568c"/>
    <w:rPr>
      <w:rFonts w:eastAsia="新細明體" w:eastAsiaTheme="minorEastAsia"/>
      <w:sz w:val="20"/>
      <w:szCs w:val="20"/>
      <w:lang w:eastAsia="pl-P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 w:customStyle="1">
    <w:name w:val="Zawartość tabeli"/>
    <w:basedOn w:val="Normal"/>
    <w:qFormat/>
    <w:rsid w:val="006d74a9"/>
    <w:pPr>
      <w:keepLines/>
      <w:suppressLineNumbers/>
    </w:pPr>
    <w:rPr/>
  </w:style>
  <w:style w:type="paragraph" w:styleId="Symbolformularza" w:customStyle="1">
    <w:name w:val="Symbol formularza"/>
    <w:basedOn w:val="Normal"/>
    <w:qFormat/>
    <w:rsid w:val="006d74a9"/>
    <w:pPr/>
    <w:rPr>
      <w:b/>
      <w:sz w:val="28"/>
    </w:rPr>
  </w:style>
  <w:style w:type="paragraph" w:styleId="Nagwekpola" w:customStyle="1">
    <w:name w:val="Nagłówek pola"/>
    <w:basedOn w:val="Normal"/>
    <w:qFormat/>
    <w:rsid w:val="006d74a9"/>
    <w:pPr/>
    <w:rPr>
      <w:b/>
      <w:sz w:val="1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b21f9"/>
    <w:pPr/>
    <w:rPr>
      <w:rFonts w:ascii="Segoe UI" w:hAnsi="Segoe UI"/>
      <w:sz w:val="18"/>
      <w:szCs w:val="16"/>
    </w:rPr>
  </w:style>
  <w:style w:type="paragraph" w:styleId="ListParagraph">
    <w:name w:val="List Paragraph"/>
    <w:basedOn w:val="Normal"/>
    <w:uiPriority w:val="34"/>
    <w:qFormat/>
    <w:rsid w:val="00761e24"/>
    <w:pPr>
      <w:spacing w:before="0" w:after="0"/>
      <w:ind w:left="720" w:hanging="0"/>
      <w:contextualSpacing/>
    </w:pPr>
    <w:rPr>
      <w:szCs w:val="21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87dda"/>
    <w:pPr>
      <w:tabs>
        <w:tab w:val="clear" w:pos="708"/>
        <w:tab w:val="center" w:pos="4536" w:leader="none"/>
        <w:tab w:val="right" w:pos="9072" w:leader="none"/>
      </w:tabs>
    </w:pPr>
    <w:rPr>
      <w:szCs w:val="21"/>
    </w:rPr>
  </w:style>
  <w:style w:type="paragraph" w:styleId="Stopka">
    <w:name w:val="Footer"/>
    <w:basedOn w:val="Normal"/>
    <w:link w:val="StopkaZnak"/>
    <w:uiPriority w:val="99"/>
    <w:unhideWhenUsed/>
    <w:rsid w:val="00587dda"/>
    <w:pPr>
      <w:tabs>
        <w:tab w:val="clear" w:pos="708"/>
        <w:tab w:val="center" w:pos="4536" w:leader="none"/>
        <w:tab w:val="right" w:pos="9072" w:leader="none"/>
      </w:tabs>
    </w:pPr>
    <w:rPr>
      <w:szCs w:val="21"/>
    </w:rPr>
  </w:style>
  <w:style w:type="paragraph" w:styleId="Brakstyluakapitowego" w:customStyle="1">
    <w:name w:val="[Brak stylu akapitowego]"/>
    <w:qFormat/>
    <w:rsid w:val="00b919af"/>
    <w:pPr>
      <w:widowControl w:val="false"/>
      <w:suppressAutoHyphens w:val="true"/>
      <w:bidi w:val="0"/>
      <w:spacing w:lineRule="auto" w:line="288" w:before="0" w:after="0"/>
      <w:jc w:val="left"/>
      <w:textAlignment w:val="center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Przypiskocowy">
    <w:name w:val="Endnote Text"/>
    <w:basedOn w:val="Normal"/>
    <w:link w:val="TekstprzypisukocowegoZnak"/>
    <w:uiPriority w:val="99"/>
    <w:unhideWhenUsed/>
    <w:rsid w:val="007d568c"/>
    <w:pPr>
      <w:widowControl/>
      <w:suppressAutoHyphens w:val="false"/>
    </w:pPr>
    <w:rPr>
      <w:rFonts w:ascii="Calibri" w:hAnsi="Calibri" w:eastAsia="新細明體" w:cs="Arial" w:asciiTheme="minorHAnsi" w:cstheme="minorBidi" w:eastAsiaTheme="minorEastAsia" w:hAnsiTheme="minorHAnsi"/>
      <w:kern w:val="0"/>
      <w:sz w:val="20"/>
      <w:szCs w:val="20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d568c"/>
    <w:pPr>
      <w:spacing w:after="0" w:line="240" w:lineRule="auto"/>
    </w:pPr>
    <w:rPr>
      <w:rFonts w:eastAsiaTheme="minorEastAsia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czi24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6F7C9-2E40-4960-807A-81172522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Application>LibreOffice/7.0.4.2$Windows_X86_64 LibreOffice_project/dcf040e67528d9187c66b2379df5ea4407429775</Application>
  <AppVersion>15.0000</AppVersion>
  <Pages>3</Pages>
  <Words>1193</Words>
  <Characters>7761</Characters>
  <CharactersWithSpaces>9175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2021-01-05T13:49:00Z</dcterms:created>
  <dc:creator>Łukasz Karpinski</dc:creator>
  <dc:description/>
  <dc:language>pl-PL</dc:language>
  <cp:lastModifiedBy>Michał Szafrański</cp:lastModifiedBy>
  <cp:lastPrinted>2020-12-16T11:13:00Z</cp:lastPrinted>
  <dcterms:modified xsi:type="dcterms:W3CDTF">2021-02-03T22:27:47Z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